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E2671" w14:textId="517E669C" w:rsidR="00B07689" w:rsidRPr="00A62387" w:rsidRDefault="0090340F" w:rsidP="00FE3EBD">
      <w:pPr>
        <w:pStyle w:val="DefaultText"/>
        <w:ind w:left="-142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48083437"/>
      <w:r w:rsidRPr="00A62387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66AD6194" wp14:editId="15BF8E7D">
            <wp:simplePos x="0" y="0"/>
            <wp:positionH relativeFrom="margin">
              <wp:posOffset>2708694</wp:posOffset>
            </wp:positionH>
            <wp:positionV relativeFrom="paragraph">
              <wp:posOffset>203</wp:posOffset>
            </wp:positionV>
            <wp:extent cx="3307080" cy="828675"/>
            <wp:effectExtent l="0" t="0" r="7620" b="9525"/>
            <wp:wrapSquare wrapText="bothSides"/>
            <wp:docPr id="1771527791" name="Picture 1771527791" descr="A green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626248" name="Picture 1" descr="A green and yellow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708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2387">
        <w:rPr>
          <w:rFonts w:asciiTheme="minorHAnsi" w:hAnsiTheme="minorHAnsi" w:cstheme="minorHAnsi"/>
          <w:sz w:val="22"/>
          <w:szCs w:val="22"/>
        </w:rPr>
        <w:br w:type="textWrapping" w:clear="all"/>
      </w:r>
    </w:p>
    <w:p w14:paraId="5C5421B9" w14:textId="77777777" w:rsidR="0090340F" w:rsidRPr="00A62387" w:rsidRDefault="0090340F" w:rsidP="00FE3EBD">
      <w:pPr>
        <w:pStyle w:val="DefaultText"/>
        <w:ind w:left="-142"/>
        <w:jc w:val="both"/>
        <w:rPr>
          <w:rFonts w:asciiTheme="minorHAnsi" w:hAnsiTheme="minorHAnsi" w:cstheme="minorHAnsi"/>
          <w:sz w:val="22"/>
          <w:szCs w:val="22"/>
        </w:rPr>
      </w:pPr>
    </w:p>
    <w:p w14:paraId="5BA91819" w14:textId="77777777" w:rsidR="004C5AF9" w:rsidRPr="00A62387" w:rsidRDefault="004C5AF9" w:rsidP="00FE3EBD">
      <w:pPr>
        <w:pStyle w:val="Title"/>
        <w:jc w:val="both"/>
        <w:rPr>
          <w:rFonts w:cstheme="minorHAnsi"/>
          <w:color w:val="0070C0"/>
          <w:sz w:val="24"/>
          <w:szCs w:val="24"/>
        </w:rPr>
      </w:pPr>
      <w:r w:rsidRPr="00A62387">
        <w:rPr>
          <w:rFonts w:cstheme="minorHAnsi"/>
          <w:color w:val="0070C0"/>
          <w:sz w:val="24"/>
          <w:szCs w:val="24"/>
        </w:rPr>
        <w:t>JOB DESCRIPTION</w:t>
      </w:r>
    </w:p>
    <w:p w14:paraId="010E4EC1" w14:textId="77777777" w:rsidR="004C5AF9" w:rsidRPr="00A62387" w:rsidRDefault="004C5AF9" w:rsidP="00FE3EBD">
      <w:pPr>
        <w:jc w:val="both"/>
        <w:rPr>
          <w:rFonts w:cstheme="minorHAnsi"/>
          <w:sz w:val="22"/>
          <w:szCs w:val="22"/>
        </w:rPr>
      </w:pPr>
    </w:p>
    <w:p w14:paraId="1CEFE329" w14:textId="7FE81E26" w:rsidR="004C5AF9" w:rsidRPr="00A62387" w:rsidRDefault="004C5AF9" w:rsidP="00FE3EBD">
      <w:pPr>
        <w:jc w:val="both"/>
        <w:rPr>
          <w:rFonts w:cstheme="minorHAnsi"/>
          <w:sz w:val="22"/>
          <w:szCs w:val="22"/>
        </w:rPr>
      </w:pPr>
      <w:r w:rsidRPr="00A62387">
        <w:rPr>
          <w:rFonts w:cstheme="minorHAnsi"/>
          <w:b/>
          <w:bCs/>
          <w:sz w:val="22"/>
          <w:szCs w:val="22"/>
        </w:rPr>
        <w:t>Employee</w:t>
      </w:r>
      <w:r w:rsidRPr="00A62387">
        <w:rPr>
          <w:rFonts w:cstheme="minorHAnsi"/>
          <w:b/>
          <w:bCs/>
          <w:sz w:val="22"/>
          <w:szCs w:val="22"/>
        </w:rPr>
        <w:tab/>
      </w:r>
      <w:r w:rsidRPr="00A62387">
        <w:rPr>
          <w:rFonts w:cstheme="minorHAnsi"/>
          <w:b/>
          <w:bCs/>
          <w:sz w:val="22"/>
          <w:szCs w:val="22"/>
        </w:rPr>
        <w:tab/>
      </w:r>
    </w:p>
    <w:p w14:paraId="39EA5358" w14:textId="7657D5CE" w:rsidR="004C5AF9" w:rsidRPr="00A62387" w:rsidRDefault="004C5AF9" w:rsidP="00FE3EBD">
      <w:pPr>
        <w:jc w:val="both"/>
        <w:rPr>
          <w:rFonts w:cstheme="minorHAnsi"/>
          <w:sz w:val="22"/>
          <w:szCs w:val="22"/>
        </w:rPr>
      </w:pPr>
      <w:r w:rsidRPr="00A62387">
        <w:rPr>
          <w:rFonts w:cstheme="minorHAnsi"/>
          <w:b/>
          <w:bCs/>
          <w:sz w:val="22"/>
          <w:szCs w:val="22"/>
        </w:rPr>
        <w:t>Role Title</w:t>
      </w:r>
      <w:r w:rsidRPr="00A62387">
        <w:rPr>
          <w:rFonts w:cstheme="minorHAnsi"/>
          <w:b/>
          <w:bCs/>
          <w:sz w:val="22"/>
          <w:szCs w:val="22"/>
        </w:rPr>
        <w:tab/>
      </w:r>
      <w:r w:rsidRPr="00A62387">
        <w:rPr>
          <w:rFonts w:cstheme="minorHAnsi"/>
          <w:b/>
          <w:bCs/>
          <w:sz w:val="22"/>
          <w:szCs w:val="22"/>
        </w:rPr>
        <w:tab/>
      </w:r>
      <w:r w:rsidR="0031763E">
        <w:rPr>
          <w:rFonts w:cstheme="minorHAnsi"/>
          <w:sz w:val="22"/>
          <w:szCs w:val="22"/>
        </w:rPr>
        <w:t>Senior</w:t>
      </w:r>
      <w:r w:rsidR="008F10B2" w:rsidRPr="00A62387">
        <w:rPr>
          <w:rFonts w:cstheme="minorHAnsi"/>
          <w:sz w:val="22"/>
          <w:szCs w:val="22"/>
        </w:rPr>
        <w:t xml:space="preserve"> Engineer</w:t>
      </w:r>
    </w:p>
    <w:p w14:paraId="6D8C25D4" w14:textId="2512DD64" w:rsidR="004C5AF9" w:rsidRPr="00A62387" w:rsidRDefault="004C5AF9" w:rsidP="00FE3EBD">
      <w:pPr>
        <w:jc w:val="both"/>
        <w:rPr>
          <w:rFonts w:cstheme="minorHAnsi"/>
          <w:sz w:val="22"/>
          <w:szCs w:val="22"/>
        </w:rPr>
      </w:pPr>
      <w:r w:rsidRPr="00A62387">
        <w:rPr>
          <w:rFonts w:cstheme="minorHAnsi"/>
          <w:b/>
          <w:bCs/>
          <w:sz w:val="22"/>
          <w:szCs w:val="22"/>
        </w:rPr>
        <w:t>Department</w:t>
      </w:r>
      <w:r w:rsidRPr="00A62387">
        <w:rPr>
          <w:rFonts w:cstheme="minorHAnsi"/>
          <w:b/>
          <w:bCs/>
          <w:sz w:val="22"/>
          <w:szCs w:val="22"/>
        </w:rPr>
        <w:tab/>
      </w:r>
      <w:r w:rsidRPr="00A62387">
        <w:rPr>
          <w:rFonts w:cstheme="minorHAnsi"/>
          <w:b/>
          <w:bCs/>
          <w:sz w:val="22"/>
          <w:szCs w:val="22"/>
        </w:rPr>
        <w:tab/>
      </w:r>
      <w:r w:rsidR="00E277FD" w:rsidRPr="00E277FD">
        <w:rPr>
          <w:rFonts w:cstheme="minorHAnsi"/>
          <w:sz w:val="22"/>
          <w:szCs w:val="22"/>
        </w:rPr>
        <w:t>Engineering</w:t>
      </w:r>
    </w:p>
    <w:p w14:paraId="33168981" w14:textId="2B66C1EC" w:rsidR="004C5AF9" w:rsidRPr="00A62387" w:rsidRDefault="004C5AF9" w:rsidP="0019310B">
      <w:pPr>
        <w:jc w:val="both"/>
        <w:rPr>
          <w:rFonts w:cstheme="minorHAnsi"/>
          <w:sz w:val="22"/>
          <w:szCs w:val="22"/>
        </w:rPr>
      </w:pPr>
      <w:r w:rsidRPr="00A62387">
        <w:rPr>
          <w:rFonts w:cstheme="minorHAnsi"/>
          <w:b/>
          <w:bCs/>
          <w:sz w:val="22"/>
          <w:szCs w:val="22"/>
        </w:rPr>
        <w:t>Responsible to</w:t>
      </w:r>
      <w:r w:rsidRPr="00A62387">
        <w:rPr>
          <w:rFonts w:cstheme="minorHAnsi"/>
          <w:sz w:val="22"/>
          <w:szCs w:val="22"/>
        </w:rPr>
        <w:tab/>
      </w:r>
      <w:r w:rsidR="00A62387">
        <w:rPr>
          <w:rFonts w:cstheme="minorHAnsi"/>
          <w:sz w:val="22"/>
          <w:szCs w:val="22"/>
        </w:rPr>
        <w:tab/>
      </w:r>
      <w:r w:rsidR="002B355A" w:rsidRPr="00852908">
        <w:rPr>
          <w:rFonts w:cstheme="minorHAnsi"/>
          <w:sz w:val="22"/>
          <w:szCs w:val="22"/>
        </w:rPr>
        <w:t>Geotechnical Co-Ordinator</w:t>
      </w:r>
      <w:r w:rsidRPr="00A62387">
        <w:rPr>
          <w:rFonts w:cstheme="minorHAnsi"/>
          <w:sz w:val="22"/>
          <w:szCs w:val="22"/>
        </w:rPr>
        <w:tab/>
      </w:r>
    </w:p>
    <w:p w14:paraId="02A5F6A1" w14:textId="235EF1D2" w:rsidR="004C5AF9" w:rsidRPr="00A62387" w:rsidRDefault="004C5AF9" w:rsidP="00FE3EBD">
      <w:pPr>
        <w:jc w:val="both"/>
        <w:rPr>
          <w:rFonts w:cstheme="minorHAnsi"/>
          <w:sz w:val="22"/>
          <w:szCs w:val="22"/>
        </w:rPr>
      </w:pPr>
      <w:r w:rsidRPr="00A62387">
        <w:rPr>
          <w:rFonts w:cstheme="minorHAnsi"/>
          <w:b/>
          <w:bCs/>
          <w:sz w:val="22"/>
          <w:szCs w:val="22"/>
        </w:rPr>
        <w:t>Location</w:t>
      </w:r>
      <w:r w:rsidRPr="00A62387">
        <w:rPr>
          <w:rFonts w:cstheme="minorHAnsi"/>
          <w:b/>
          <w:bCs/>
          <w:sz w:val="22"/>
          <w:szCs w:val="22"/>
        </w:rPr>
        <w:tab/>
      </w:r>
      <w:r w:rsidRPr="00A62387">
        <w:rPr>
          <w:rFonts w:cstheme="minorHAnsi"/>
          <w:sz w:val="22"/>
          <w:szCs w:val="22"/>
        </w:rPr>
        <w:tab/>
      </w:r>
      <w:r w:rsidR="0031763E">
        <w:rPr>
          <w:rFonts w:cstheme="minorHAnsi"/>
          <w:sz w:val="22"/>
          <w:szCs w:val="22"/>
        </w:rPr>
        <w:t>Hamilton/on-site</w:t>
      </w:r>
    </w:p>
    <w:p w14:paraId="33F32D05" w14:textId="77777777" w:rsidR="004C5AF9" w:rsidRPr="00A62387" w:rsidRDefault="004C5AF9" w:rsidP="00FE3EBD">
      <w:pPr>
        <w:jc w:val="both"/>
        <w:rPr>
          <w:rFonts w:cstheme="minorHAnsi"/>
          <w:b/>
          <w:bCs/>
          <w:sz w:val="22"/>
          <w:szCs w:val="22"/>
        </w:rPr>
      </w:pPr>
    </w:p>
    <w:p w14:paraId="1312EAF1" w14:textId="77777777" w:rsidR="004C5AF9" w:rsidRPr="00A62387" w:rsidRDefault="004C5AF9" w:rsidP="00FE3EBD">
      <w:pPr>
        <w:jc w:val="both"/>
        <w:rPr>
          <w:rFonts w:cstheme="minorHAnsi"/>
          <w:b/>
          <w:bCs/>
          <w:sz w:val="22"/>
          <w:szCs w:val="22"/>
        </w:rPr>
      </w:pPr>
      <w:r w:rsidRPr="00A62387">
        <w:rPr>
          <w:rFonts w:cstheme="minorHAnsi"/>
          <w:b/>
          <w:bCs/>
          <w:sz w:val="22"/>
          <w:szCs w:val="22"/>
        </w:rPr>
        <w:t>Summary</w:t>
      </w:r>
    </w:p>
    <w:p w14:paraId="4550F857" w14:textId="4BF1B687" w:rsidR="004C5AF9" w:rsidRDefault="00173930" w:rsidP="00FE3EBD">
      <w:p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L</w:t>
      </w:r>
      <w:r w:rsidRPr="00173930">
        <w:rPr>
          <w:rFonts w:cstheme="minorHAnsi"/>
          <w:sz w:val="22"/>
          <w:szCs w:val="22"/>
        </w:rPr>
        <w:t xml:space="preserve">ead and oversee complex ground investigation projects, ensuring geotechnical and geological aspects are expertly managed. </w:t>
      </w:r>
      <w:r>
        <w:rPr>
          <w:rFonts w:cstheme="minorHAnsi"/>
          <w:sz w:val="22"/>
          <w:szCs w:val="22"/>
        </w:rPr>
        <w:t>R</w:t>
      </w:r>
      <w:r w:rsidRPr="00173930">
        <w:rPr>
          <w:rFonts w:cstheme="minorHAnsi"/>
          <w:sz w:val="22"/>
          <w:szCs w:val="22"/>
        </w:rPr>
        <w:t>esponsible for providing strategic technical direction, mentoring junior staff, and interfacing with clients, regulators, and multidisciplinary teams to deliver high</w:t>
      </w:r>
      <w:r w:rsidRPr="00173930">
        <w:rPr>
          <w:rFonts w:cstheme="minorHAnsi"/>
          <w:sz w:val="22"/>
          <w:szCs w:val="22"/>
        </w:rPr>
        <w:noBreakHyphen/>
        <w:t>quality, risk</w:t>
      </w:r>
      <w:r w:rsidRPr="00173930">
        <w:rPr>
          <w:rFonts w:cstheme="minorHAnsi"/>
          <w:sz w:val="22"/>
          <w:szCs w:val="22"/>
        </w:rPr>
        <w:noBreakHyphen/>
        <w:t>managed subsurface solutions.</w:t>
      </w:r>
    </w:p>
    <w:p w14:paraId="6814FC2A" w14:textId="77777777" w:rsidR="00D44877" w:rsidRPr="00A62387" w:rsidRDefault="00D44877" w:rsidP="00FE3EBD">
      <w:pPr>
        <w:jc w:val="both"/>
        <w:rPr>
          <w:rFonts w:cstheme="minorHAnsi"/>
          <w:sz w:val="22"/>
          <w:szCs w:val="22"/>
        </w:rPr>
      </w:pPr>
    </w:p>
    <w:p w14:paraId="053B891A" w14:textId="27B3A4D3" w:rsidR="004C5AF9" w:rsidRPr="00A62387" w:rsidRDefault="004C5AF9" w:rsidP="00FE3EBD">
      <w:pPr>
        <w:jc w:val="both"/>
        <w:rPr>
          <w:rFonts w:cstheme="minorHAnsi"/>
          <w:b/>
          <w:bCs/>
          <w:sz w:val="22"/>
          <w:szCs w:val="22"/>
        </w:rPr>
      </w:pPr>
      <w:r w:rsidRPr="00A62387">
        <w:rPr>
          <w:rFonts w:cstheme="minorHAnsi"/>
          <w:b/>
          <w:bCs/>
          <w:sz w:val="22"/>
          <w:szCs w:val="22"/>
        </w:rPr>
        <w:t>Key Responsibilities</w:t>
      </w:r>
    </w:p>
    <w:p w14:paraId="1E9E122D" w14:textId="77777777" w:rsidR="00AF0DD8" w:rsidRPr="00A62387" w:rsidRDefault="00AF0DD8" w:rsidP="00FE3EBD">
      <w:pPr>
        <w:jc w:val="both"/>
        <w:rPr>
          <w:rFonts w:cstheme="minorHAnsi"/>
          <w:b/>
          <w:bCs/>
          <w:sz w:val="22"/>
          <w:szCs w:val="22"/>
        </w:rPr>
      </w:pPr>
    </w:p>
    <w:p w14:paraId="036091FB" w14:textId="77777777" w:rsidR="00192DEE" w:rsidRPr="00852908" w:rsidRDefault="00192DEE" w:rsidP="00192DEE">
      <w:pPr>
        <w:pStyle w:val="BULLETS"/>
        <w:rPr>
          <w:rFonts w:cstheme="minorHAnsi"/>
          <w:szCs w:val="22"/>
        </w:rPr>
      </w:pPr>
      <w:r w:rsidRPr="00852908">
        <w:rPr>
          <w:rFonts w:cstheme="minorHAnsi"/>
          <w:szCs w:val="22"/>
        </w:rPr>
        <w:t>Uphold the company’s standards, behaviours and health and safety standards at all times.</w:t>
      </w:r>
    </w:p>
    <w:p w14:paraId="2ACCF21F" w14:textId="77777777" w:rsidR="00192DEE" w:rsidRPr="00862F0E" w:rsidRDefault="00192DEE" w:rsidP="00192DEE">
      <w:pPr>
        <w:pStyle w:val="BULLETS"/>
        <w:rPr>
          <w:rFonts w:cstheme="minorHAnsi"/>
          <w:szCs w:val="22"/>
        </w:rPr>
      </w:pPr>
      <w:r w:rsidRPr="00862F0E">
        <w:rPr>
          <w:rFonts w:cstheme="minorHAnsi"/>
          <w:szCs w:val="22"/>
        </w:rPr>
        <w:t xml:space="preserve">Provide technical training, updating engineering staff at all levels </w:t>
      </w:r>
      <w:r>
        <w:rPr>
          <w:rFonts w:cstheme="minorHAnsi"/>
          <w:szCs w:val="22"/>
        </w:rPr>
        <w:t xml:space="preserve">to ensure full </w:t>
      </w:r>
      <w:r w:rsidRPr="00862F0E">
        <w:rPr>
          <w:rFonts w:cstheme="minorHAnsi"/>
          <w:szCs w:val="22"/>
        </w:rPr>
        <w:t>understand</w:t>
      </w:r>
      <w:r>
        <w:rPr>
          <w:rFonts w:cstheme="minorHAnsi"/>
          <w:szCs w:val="22"/>
        </w:rPr>
        <w:t>ing of industry</w:t>
      </w:r>
      <w:r w:rsidRPr="00862F0E">
        <w:rPr>
          <w:rFonts w:cstheme="minorHAnsi"/>
          <w:szCs w:val="22"/>
        </w:rPr>
        <w:t xml:space="preserve"> Specifications and Standards </w:t>
      </w:r>
      <w:r>
        <w:rPr>
          <w:rFonts w:cstheme="minorHAnsi"/>
          <w:szCs w:val="22"/>
        </w:rPr>
        <w:t xml:space="preserve">and </w:t>
      </w:r>
      <w:r w:rsidRPr="00862F0E">
        <w:rPr>
          <w:rFonts w:cstheme="minorHAnsi"/>
          <w:szCs w:val="22"/>
        </w:rPr>
        <w:t xml:space="preserve">as per project requirements. </w:t>
      </w:r>
    </w:p>
    <w:p w14:paraId="137161FC" w14:textId="7C6CDC32" w:rsidR="00192DEE" w:rsidRPr="00852908" w:rsidRDefault="00192DEE" w:rsidP="00192DEE">
      <w:pPr>
        <w:pStyle w:val="BULLETS"/>
        <w:rPr>
          <w:rFonts w:cstheme="minorHAnsi"/>
          <w:szCs w:val="22"/>
        </w:rPr>
      </w:pPr>
      <w:r w:rsidRPr="00852908">
        <w:rPr>
          <w:rFonts w:cstheme="minorHAnsi"/>
          <w:szCs w:val="22"/>
        </w:rPr>
        <w:t>Support professional growth of</w:t>
      </w:r>
      <w:r w:rsidR="00DB0218">
        <w:rPr>
          <w:rFonts w:cstheme="minorHAnsi"/>
          <w:szCs w:val="22"/>
        </w:rPr>
        <w:t xml:space="preserve"> graduate and project level</w:t>
      </w:r>
      <w:r w:rsidRPr="00852908">
        <w:rPr>
          <w:rFonts w:cstheme="minorHAnsi"/>
          <w:szCs w:val="22"/>
        </w:rPr>
        <w:t xml:space="preserve"> engineering staff through training, mentorship, and knowledge-sharing sessions.</w:t>
      </w:r>
    </w:p>
    <w:p w14:paraId="7FC8C866" w14:textId="77777777" w:rsidR="00192DEE" w:rsidRPr="00852908" w:rsidRDefault="00192DEE" w:rsidP="00192DEE">
      <w:pPr>
        <w:pStyle w:val="BULLETS"/>
        <w:rPr>
          <w:rFonts w:cstheme="minorHAnsi"/>
          <w:szCs w:val="22"/>
        </w:rPr>
      </w:pPr>
      <w:r w:rsidRPr="00852908">
        <w:rPr>
          <w:rFonts w:cstheme="minorHAnsi"/>
          <w:szCs w:val="22"/>
        </w:rPr>
        <w:t>Implement and monitor quality assurance to guarantee accuracy and reliability of data collected during ground investigations</w:t>
      </w:r>
      <w:r>
        <w:rPr>
          <w:rFonts w:cstheme="minorHAnsi"/>
          <w:szCs w:val="22"/>
        </w:rPr>
        <w:t>, post site-works monitoring,</w:t>
      </w:r>
      <w:r w:rsidRPr="00852908">
        <w:rPr>
          <w:rFonts w:cstheme="minorHAnsi"/>
          <w:szCs w:val="22"/>
        </w:rPr>
        <w:t xml:space="preserve"> and final deliverables. Implement corrective actions when necessary.</w:t>
      </w:r>
    </w:p>
    <w:p w14:paraId="54BCF8AD" w14:textId="77777777" w:rsidR="00192DEE" w:rsidRPr="00852908" w:rsidRDefault="00192DEE" w:rsidP="00192DEE">
      <w:pPr>
        <w:pStyle w:val="BULLETS"/>
        <w:rPr>
          <w:rFonts w:cstheme="minorHAnsi"/>
          <w:szCs w:val="22"/>
        </w:rPr>
      </w:pPr>
      <w:r w:rsidRPr="00852908">
        <w:rPr>
          <w:rFonts w:cstheme="minorHAnsi"/>
          <w:szCs w:val="22"/>
        </w:rPr>
        <w:t>Liaising with Project Delivery Team members, co-ordinate reporting programmes to ensure delivery of reports at various stages are delivered to clients in accordance with contracted timescales.</w:t>
      </w:r>
    </w:p>
    <w:p w14:paraId="610BF18D" w14:textId="77777777" w:rsidR="00D7033B" w:rsidRDefault="00D7033B" w:rsidP="00D7033B">
      <w:pPr>
        <w:pStyle w:val="BULLETS"/>
      </w:pPr>
      <w:r>
        <w:t>Assist in reviewing and preparing Health &amp; Safety Method Statements, risk assessments, and toolbox talks for field teams</w:t>
      </w:r>
    </w:p>
    <w:p w14:paraId="0F302082" w14:textId="77777777" w:rsidR="007E5F05" w:rsidRDefault="007E5F05" w:rsidP="007E5F05">
      <w:pPr>
        <w:pStyle w:val="BULLETS"/>
      </w:pPr>
      <w:r>
        <w:t>Collect, validate, and log subsurface data, including borehole logs, sampling records, and geophysical survey outputs.</w:t>
      </w:r>
    </w:p>
    <w:p w14:paraId="13C4A228" w14:textId="77777777" w:rsidR="007E5F05" w:rsidRDefault="007E5F05" w:rsidP="007E5F05">
      <w:pPr>
        <w:pStyle w:val="BULLETS"/>
      </w:pPr>
      <w:r>
        <w:t>Perform geological interpretation of site data to develop factual logs and initial ground models.</w:t>
      </w:r>
    </w:p>
    <w:p w14:paraId="798D9811" w14:textId="77777777" w:rsidR="007E5F05" w:rsidRDefault="007E5F05" w:rsidP="007E5F05">
      <w:pPr>
        <w:pStyle w:val="BULLETS"/>
      </w:pPr>
      <w:r>
        <w:t>Contribute to technical reporting, preparing factual geotechnical logs, laboratory data summaries, and interpretative narratives.</w:t>
      </w:r>
    </w:p>
    <w:p w14:paraId="480FC594" w14:textId="77777777" w:rsidR="007E5F05" w:rsidRDefault="007E5F05" w:rsidP="007E5F05">
      <w:pPr>
        <w:pStyle w:val="BULLETS"/>
      </w:pPr>
      <w:r>
        <w:t>Maintain project schedules and resource allocations in collaboration with the Geotechnical Co</w:t>
      </w:r>
      <w:r>
        <w:noBreakHyphen/>
        <w:t>ordinator.</w:t>
      </w:r>
    </w:p>
    <w:p w14:paraId="201B8CEB" w14:textId="77777777" w:rsidR="007E5F05" w:rsidRDefault="007E5F05" w:rsidP="007E5F05">
      <w:pPr>
        <w:pStyle w:val="BULLETS"/>
      </w:pPr>
      <w:r>
        <w:t>Support tender preparation by providing scope input, cost estimates, and technical write</w:t>
      </w:r>
      <w:r>
        <w:noBreakHyphen/>
        <w:t>ups.</w:t>
      </w:r>
    </w:p>
    <w:p w14:paraId="1AE646A2" w14:textId="77777777" w:rsidR="007E5F05" w:rsidRDefault="007E5F05" w:rsidP="007E5F05">
      <w:pPr>
        <w:pStyle w:val="BULLETS"/>
      </w:pPr>
      <w:r>
        <w:t>Monitor specialist equipment usage and report any maintenance or calibration requirements.</w:t>
      </w:r>
    </w:p>
    <w:p w14:paraId="3C53F09B" w14:textId="6366BE54" w:rsidR="009830F1" w:rsidRDefault="0002326A" w:rsidP="007E5F05">
      <w:pPr>
        <w:pStyle w:val="BULLETS"/>
      </w:pPr>
      <w:r>
        <w:t>Oversee and manage ground investigation projects.</w:t>
      </w:r>
    </w:p>
    <w:p w14:paraId="0FA30BD8" w14:textId="77777777" w:rsidR="00D7033B" w:rsidRPr="00D45F34" w:rsidRDefault="00D7033B" w:rsidP="007E5F05">
      <w:pPr>
        <w:pStyle w:val="BULLETS"/>
        <w:numPr>
          <w:ilvl w:val="0"/>
          <w:numId w:val="0"/>
        </w:numPr>
        <w:rPr>
          <w:rFonts w:cstheme="minorHAnsi"/>
          <w:szCs w:val="22"/>
        </w:rPr>
      </w:pPr>
    </w:p>
    <w:p w14:paraId="33D41ACE" w14:textId="77777777" w:rsidR="0064200D" w:rsidRPr="00A62387" w:rsidRDefault="0064200D" w:rsidP="00FE3EBD">
      <w:pPr>
        <w:jc w:val="both"/>
        <w:rPr>
          <w:rFonts w:cstheme="minorHAnsi"/>
          <w:sz w:val="22"/>
          <w:szCs w:val="22"/>
        </w:rPr>
      </w:pPr>
    </w:p>
    <w:p w14:paraId="3B9A0F57" w14:textId="10A20CDC" w:rsidR="004C5AF9" w:rsidRPr="00A62387" w:rsidRDefault="004C5AF9" w:rsidP="00FE3EBD">
      <w:pPr>
        <w:jc w:val="both"/>
        <w:rPr>
          <w:rFonts w:cstheme="minorHAnsi"/>
          <w:sz w:val="22"/>
          <w:szCs w:val="22"/>
        </w:rPr>
      </w:pPr>
      <w:r w:rsidRPr="00A62387">
        <w:rPr>
          <w:rFonts w:cstheme="minorHAnsi"/>
          <w:sz w:val="22"/>
          <w:szCs w:val="22"/>
        </w:rPr>
        <w:t>This list is not exclusive or exhaustive and the role requires undertaking tasks as may be reasonably expected within the scope of the position.</w:t>
      </w:r>
    </w:p>
    <w:p w14:paraId="4F88EE24" w14:textId="77777777" w:rsidR="00564848" w:rsidRPr="00A62387" w:rsidRDefault="00564848" w:rsidP="00FE3EBD">
      <w:pPr>
        <w:jc w:val="both"/>
        <w:rPr>
          <w:rFonts w:cstheme="minorHAnsi"/>
          <w:sz w:val="22"/>
          <w:szCs w:val="22"/>
        </w:rPr>
      </w:pPr>
    </w:p>
    <w:p w14:paraId="2BC1EF24" w14:textId="77777777" w:rsidR="004C5AF9" w:rsidRPr="00A62387" w:rsidRDefault="004C5AF9" w:rsidP="00FE3EBD">
      <w:pPr>
        <w:jc w:val="both"/>
        <w:rPr>
          <w:rFonts w:cstheme="minorHAnsi"/>
          <w:b/>
          <w:bCs/>
          <w:sz w:val="22"/>
          <w:szCs w:val="22"/>
        </w:rPr>
      </w:pPr>
      <w:r w:rsidRPr="00A62387">
        <w:rPr>
          <w:rFonts w:cstheme="minorHAnsi"/>
          <w:b/>
          <w:bCs/>
          <w:sz w:val="22"/>
          <w:szCs w:val="22"/>
        </w:rPr>
        <w:t>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2"/>
        <w:gridCol w:w="1084"/>
      </w:tblGrid>
      <w:tr w:rsidR="004C5AF9" w:rsidRPr="00A62387" w14:paraId="7D43D27E" w14:textId="77777777" w:rsidTr="00A4738F">
        <w:tc>
          <w:tcPr>
            <w:tcW w:w="9016" w:type="dxa"/>
            <w:gridSpan w:val="2"/>
          </w:tcPr>
          <w:p w14:paraId="4A00016F" w14:textId="77777777" w:rsidR="004C5AF9" w:rsidRPr="00A62387" w:rsidRDefault="004C5AF9" w:rsidP="00FE3EB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623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Knowledge</w:t>
            </w:r>
          </w:p>
        </w:tc>
      </w:tr>
      <w:tr w:rsidR="004C5AF9" w:rsidRPr="00A62387" w14:paraId="1A42473F" w14:textId="77777777" w:rsidTr="00A4738F">
        <w:tc>
          <w:tcPr>
            <w:tcW w:w="7932" w:type="dxa"/>
          </w:tcPr>
          <w:p w14:paraId="2DEF1D71" w14:textId="5FE1A8DF" w:rsidR="004C5AF9" w:rsidRPr="00A62387" w:rsidRDefault="00164FE6" w:rsidP="00FE3EB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2387">
              <w:rPr>
                <w:rFonts w:asciiTheme="minorHAnsi" w:hAnsiTheme="minorHAnsi" w:cstheme="minorHAnsi"/>
                <w:sz w:val="22"/>
                <w:szCs w:val="22"/>
              </w:rPr>
              <w:t xml:space="preserve">Of geotechnical </w:t>
            </w:r>
            <w:r w:rsidR="008B4D3F">
              <w:rPr>
                <w:rFonts w:asciiTheme="minorHAnsi" w:hAnsiTheme="minorHAnsi" w:cstheme="minorHAnsi"/>
                <w:sz w:val="22"/>
                <w:szCs w:val="22"/>
              </w:rPr>
              <w:t>investigation techniques, soil mechanics and geology</w:t>
            </w:r>
          </w:p>
        </w:tc>
        <w:tc>
          <w:tcPr>
            <w:tcW w:w="1084" w:type="dxa"/>
          </w:tcPr>
          <w:p w14:paraId="494940A8" w14:textId="77777777" w:rsidR="004C5AF9" w:rsidRPr="00A62387" w:rsidRDefault="004C5AF9" w:rsidP="00FE3EB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2387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</w:tc>
      </w:tr>
      <w:tr w:rsidR="004C5AF9" w:rsidRPr="00A62387" w14:paraId="0F21671F" w14:textId="77777777" w:rsidTr="00A4738F">
        <w:tc>
          <w:tcPr>
            <w:tcW w:w="7932" w:type="dxa"/>
          </w:tcPr>
          <w:p w14:paraId="7BB40A09" w14:textId="0D302212" w:rsidR="004C5AF9" w:rsidRPr="00A62387" w:rsidRDefault="00164FE6" w:rsidP="00FE3EB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238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Of </w:t>
            </w:r>
            <w:r w:rsidR="000563A3" w:rsidRPr="00A62387">
              <w:rPr>
                <w:rFonts w:asciiTheme="minorHAnsi" w:hAnsiTheme="minorHAnsi" w:cstheme="minorHAnsi"/>
                <w:sz w:val="22"/>
                <w:szCs w:val="22"/>
              </w:rPr>
              <w:t>contract document (ICC Ground Investigation, NEC3 &amp; NEC4 etc.) and how to apply these</w:t>
            </w:r>
          </w:p>
        </w:tc>
        <w:tc>
          <w:tcPr>
            <w:tcW w:w="1084" w:type="dxa"/>
          </w:tcPr>
          <w:p w14:paraId="44F1E66B" w14:textId="77777777" w:rsidR="004C5AF9" w:rsidRPr="00A62387" w:rsidRDefault="004C5AF9" w:rsidP="00FE3EB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2387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</w:tc>
      </w:tr>
      <w:tr w:rsidR="00D5263C" w:rsidRPr="00A62387" w14:paraId="061AABA0" w14:textId="77777777" w:rsidTr="00A4738F">
        <w:tc>
          <w:tcPr>
            <w:tcW w:w="7932" w:type="dxa"/>
          </w:tcPr>
          <w:p w14:paraId="70F182BB" w14:textId="4836C243" w:rsidR="00D5263C" w:rsidRPr="00A62387" w:rsidRDefault="00D5263C" w:rsidP="00FE3EBD">
            <w:pPr>
              <w:jc w:val="both"/>
              <w:rPr>
                <w:rFonts w:cstheme="minorHAnsi"/>
                <w:sz w:val="22"/>
                <w:szCs w:val="22"/>
              </w:rPr>
            </w:pPr>
            <w:r w:rsidRPr="00852908">
              <w:rPr>
                <w:rFonts w:asciiTheme="minorHAnsi" w:hAnsiTheme="minorHAnsi" w:cstheme="minorHAnsi"/>
                <w:sz w:val="22"/>
                <w:szCs w:val="22"/>
              </w:rPr>
              <w:t>Of relevant Specifications and Standards applicable to the Ground Investigation industry</w:t>
            </w:r>
          </w:p>
        </w:tc>
        <w:tc>
          <w:tcPr>
            <w:tcW w:w="1084" w:type="dxa"/>
          </w:tcPr>
          <w:p w14:paraId="7C313066" w14:textId="2EBE70C2" w:rsidR="00D5263C" w:rsidRPr="00A62387" w:rsidRDefault="00D5263C" w:rsidP="00FE3EBD">
            <w:pPr>
              <w:jc w:val="both"/>
              <w:rPr>
                <w:rFonts w:cstheme="minorHAnsi"/>
                <w:sz w:val="22"/>
                <w:szCs w:val="22"/>
              </w:rPr>
            </w:pPr>
            <w:r w:rsidRPr="00A62387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</w:tc>
      </w:tr>
      <w:tr w:rsidR="004C5AF9" w:rsidRPr="00A62387" w14:paraId="09BC8534" w14:textId="77777777" w:rsidTr="00A4738F">
        <w:tc>
          <w:tcPr>
            <w:tcW w:w="7932" w:type="dxa"/>
          </w:tcPr>
          <w:p w14:paraId="0F7DD859" w14:textId="3E10F111" w:rsidR="004C5AF9" w:rsidRPr="00A62387" w:rsidRDefault="00335DCD" w:rsidP="00FE3EB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2387">
              <w:rPr>
                <w:rFonts w:asciiTheme="minorHAnsi" w:hAnsiTheme="minorHAnsi" w:cstheme="minorHAnsi"/>
                <w:sz w:val="22"/>
                <w:szCs w:val="22"/>
              </w:rPr>
              <w:t>Of employee management</w:t>
            </w:r>
          </w:p>
        </w:tc>
        <w:tc>
          <w:tcPr>
            <w:tcW w:w="1084" w:type="dxa"/>
          </w:tcPr>
          <w:p w14:paraId="69E177C4" w14:textId="5AB913CB" w:rsidR="004C5AF9" w:rsidRPr="00A62387" w:rsidRDefault="00367563" w:rsidP="00FE3EB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Desirable</w:t>
            </w:r>
          </w:p>
        </w:tc>
      </w:tr>
      <w:tr w:rsidR="00DD58AB" w:rsidRPr="00A62387" w14:paraId="7C2C8FF8" w14:textId="77777777" w:rsidTr="00A4738F">
        <w:tc>
          <w:tcPr>
            <w:tcW w:w="7932" w:type="dxa"/>
          </w:tcPr>
          <w:p w14:paraId="20C5825E" w14:textId="3872BB53" w:rsidR="00DD58AB" w:rsidRPr="00A62387" w:rsidRDefault="00DD58AB" w:rsidP="00DD58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2387">
              <w:rPr>
                <w:rFonts w:asciiTheme="minorHAnsi" w:hAnsiTheme="minorHAnsi" w:cstheme="minorHAnsi"/>
                <w:sz w:val="22"/>
                <w:szCs w:val="22"/>
              </w:rPr>
              <w:t>Of CDM 2015 Regulations</w:t>
            </w:r>
          </w:p>
        </w:tc>
        <w:tc>
          <w:tcPr>
            <w:tcW w:w="1084" w:type="dxa"/>
          </w:tcPr>
          <w:p w14:paraId="54272112" w14:textId="24892D61" w:rsidR="00DD58AB" w:rsidRPr="00A62387" w:rsidRDefault="00DD58AB" w:rsidP="00DD58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2387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</w:tc>
      </w:tr>
      <w:tr w:rsidR="00DD58AB" w:rsidRPr="00A62387" w14:paraId="0CA9817A" w14:textId="77777777" w:rsidTr="00A4738F">
        <w:tc>
          <w:tcPr>
            <w:tcW w:w="9016" w:type="dxa"/>
            <w:gridSpan w:val="2"/>
          </w:tcPr>
          <w:p w14:paraId="204EDE0E" w14:textId="77777777" w:rsidR="00DD58AB" w:rsidRPr="00A62387" w:rsidRDefault="00DD58AB" w:rsidP="00DD58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623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Skills</w:t>
            </w:r>
          </w:p>
        </w:tc>
      </w:tr>
      <w:tr w:rsidR="00DD58AB" w:rsidRPr="00A62387" w14:paraId="0765970C" w14:textId="77777777" w:rsidTr="00A4738F">
        <w:tc>
          <w:tcPr>
            <w:tcW w:w="7932" w:type="dxa"/>
          </w:tcPr>
          <w:p w14:paraId="64CA30B0" w14:textId="163E9556" w:rsidR="00DD58AB" w:rsidRPr="00A62387" w:rsidRDefault="008D5FE4" w:rsidP="00DD58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52908">
              <w:rPr>
                <w:rFonts w:asciiTheme="minorHAnsi" w:hAnsiTheme="minorHAnsi" w:cstheme="minorHAnsi"/>
                <w:sz w:val="22"/>
                <w:szCs w:val="22"/>
              </w:rPr>
              <w:t xml:space="preserve">Ability to manage time effectively to ensure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timeous client communication and </w:t>
            </w:r>
            <w:r w:rsidRPr="00852908">
              <w:rPr>
                <w:rFonts w:asciiTheme="minorHAnsi" w:hAnsiTheme="minorHAnsi" w:cstheme="minorHAnsi"/>
                <w:sz w:val="22"/>
                <w:szCs w:val="22"/>
              </w:rPr>
              <w:t>deadlines are met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084" w:type="dxa"/>
          </w:tcPr>
          <w:p w14:paraId="3BBAC6B3" w14:textId="77777777" w:rsidR="00DD58AB" w:rsidRPr="00A62387" w:rsidRDefault="00DD58AB" w:rsidP="00DD58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2387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</w:tc>
      </w:tr>
      <w:tr w:rsidR="00DD58AB" w:rsidRPr="00A62387" w14:paraId="40ECB798" w14:textId="77777777" w:rsidTr="00A4738F">
        <w:tc>
          <w:tcPr>
            <w:tcW w:w="7932" w:type="dxa"/>
          </w:tcPr>
          <w:p w14:paraId="5F606EEA" w14:textId="01AC8F13" w:rsidR="00DD58AB" w:rsidRPr="00A62387" w:rsidRDefault="008B20D3" w:rsidP="00DD58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Strong</w:t>
            </w:r>
            <w:r w:rsidR="009A6DC1" w:rsidRPr="00852908">
              <w:rPr>
                <w:rFonts w:asciiTheme="minorHAnsi" w:hAnsiTheme="minorHAnsi" w:cstheme="minorHAnsi"/>
                <w:sz w:val="22"/>
                <w:szCs w:val="22"/>
              </w:rPr>
              <w:t xml:space="preserve"> verbal and written communication skills</w:t>
            </w:r>
            <w:r w:rsidR="009A6DC1">
              <w:rPr>
                <w:rFonts w:asciiTheme="minorHAnsi" w:hAnsiTheme="minorHAnsi" w:cstheme="minorHAnsi"/>
                <w:sz w:val="22"/>
                <w:szCs w:val="22"/>
              </w:rPr>
              <w:t xml:space="preserve"> and Client management</w:t>
            </w:r>
          </w:p>
        </w:tc>
        <w:tc>
          <w:tcPr>
            <w:tcW w:w="1084" w:type="dxa"/>
          </w:tcPr>
          <w:p w14:paraId="118BF2C2" w14:textId="77777777" w:rsidR="00DD58AB" w:rsidRPr="00A62387" w:rsidRDefault="00DD58AB" w:rsidP="00DD58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2387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</w:tc>
      </w:tr>
      <w:tr w:rsidR="00DD58AB" w:rsidRPr="00A62387" w14:paraId="4AC7400C" w14:textId="77777777" w:rsidTr="00A4738F">
        <w:tc>
          <w:tcPr>
            <w:tcW w:w="7932" w:type="dxa"/>
          </w:tcPr>
          <w:p w14:paraId="544C281F" w14:textId="77777777" w:rsidR="00DD58AB" w:rsidRPr="00A62387" w:rsidRDefault="00DD58AB" w:rsidP="00DD58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2387">
              <w:rPr>
                <w:rFonts w:asciiTheme="minorHAnsi" w:hAnsiTheme="minorHAnsi" w:cstheme="minorHAnsi"/>
                <w:sz w:val="22"/>
                <w:szCs w:val="22"/>
              </w:rPr>
              <w:t>Excellent organisational and leadership abilities</w:t>
            </w:r>
          </w:p>
        </w:tc>
        <w:tc>
          <w:tcPr>
            <w:tcW w:w="1084" w:type="dxa"/>
          </w:tcPr>
          <w:p w14:paraId="08AC084E" w14:textId="77777777" w:rsidR="00DD58AB" w:rsidRPr="00A62387" w:rsidRDefault="00DD58AB" w:rsidP="00DD58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2387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</w:tc>
      </w:tr>
      <w:tr w:rsidR="00DD58AB" w:rsidRPr="00A62387" w14:paraId="0E389750" w14:textId="77777777" w:rsidTr="00A4738F">
        <w:tc>
          <w:tcPr>
            <w:tcW w:w="7932" w:type="dxa"/>
          </w:tcPr>
          <w:p w14:paraId="2DE5CE94" w14:textId="50E58E85" w:rsidR="00DD58AB" w:rsidRPr="00A62387" w:rsidRDefault="00DD58AB" w:rsidP="00DD58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2387">
              <w:rPr>
                <w:rFonts w:asciiTheme="minorHAnsi" w:hAnsiTheme="minorHAnsi" w:cstheme="minorHAnsi"/>
                <w:sz w:val="22"/>
                <w:szCs w:val="22"/>
              </w:rPr>
              <w:t>Ability to take ownership of problems and make correct decisions</w:t>
            </w:r>
          </w:p>
        </w:tc>
        <w:tc>
          <w:tcPr>
            <w:tcW w:w="1084" w:type="dxa"/>
          </w:tcPr>
          <w:p w14:paraId="6432DC41" w14:textId="77777777" w:rsidR="00DD58AB" w:rsidRPr="00A62387" w:rsidRDefault="00DD58AB" w:rsidP="00DD58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2387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</w:tc>
      </w:tr>
      <w:tr w:rsidR="00DD58AB" w:rsidRPr="00A62387" w14:paraId="76957299" w14:textId="77777777" w:rsidTr="00A4738F">
        <w:tc>
          <w:tcPr>
            <w:tcW w:w="7932" w:type="dxa"/>
          </w:tcPr>
          <w:p w14:paraId="2C11888B" w14:textId="6655BDA7" w:rsidR="00DD58AB" w:rsidRPr="00A62387" w:rsidRDefault="00DD58AB" w:rsidP="00DD58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2387">
              <w:rPr>
                <w:rFonts w:asciiTheme="minorHAnsi" w:hAnsiTheme="minorHAnsi" w:cstheme="minorHAnsi"/>
                <w:sz w:val="22"/>
                <w:szCs w:val="22"/>
              </w:rPr>
              <w:t xml:space="preserve">Ability to </w:t>
            </w:r>
            <w:r w:rsidR="00537B98" w:rsidRPr="00852908">
              <w:rPr>
                <w:rFonts w:asciiTheme="minorHAnsi" w:hAnsiTheme="minorHAnsi" w:cstheme="minorHAnsi"/>
                <w:sz w:val="22"/>
                <w:szCs w:val="22"/>
              </w:rPr>
              <w:t>effectively motivate</w:t>
            </w:r>
            <w:r w:rsidR="00EE4B1A">
              <w:rPr>
                <w:rFonts w:asciiTheme="minorHAnsi" w:hAnsiTheme="minorHAnsi" w:cstheme="minorHAnsi"/>
                <w:sz w:val="22"/>
                <w:szCs w:val="22"/>
              </w:rPr>
              <w:t>, work in,</w:t>
            </w:r>
            <w:r w:rsidR="00537B98" w:rsidRPr="00852908">
              <w:rPr>
                <w:rFonts w:asciiTheme="minorHAnsi" w:hAnsiTheme="minorHAnsi" w:cstheme="minorHAnsi"/>
                <w:sz w:val="22"/>
                <w:szCs w:val="22"/>
              </w:rPr>
              <w:t xml:space="preserve"> and lead a team </w:t>
            </w:r>
            <w:r w:rsidR="00EE4B1A">
              <w:rPr>
                <w:rFonts w:asciiTheme="minorHAnsi" w:hAnsiTheme="minorHAnsi" w:cstheme="minorHAnsi"/>
                <w:sz w:val="22"/>
                <w:szCs w:val="22"/>
              </w:rPr>
              <w:t>while</w:t>
            </w:r>
            <w:r w:rsidRPr="00A62387">
              <w:rPr>
                <w:rFonts w:asciiTheme="minorHAnsi" w:hAnsiTheme="minorHAnsi" w:cstheme="minorHAnsi"/>
                <w:sz w:val="22"/>
                <w:szCs w:val="22"/>
              </w:rPr>
              <w:t xml:space="preserve"> nurtur</w:t>
            </w:r>
            <w:r w:rsidR="00EE4B1A">
              <w:rPr>
                <w:rFonts w:asciiTheme="minorHAnsi" w:hAnsiTheme="minorHAnsi" w:cstheme="minorHAnsi"/>
                <w:sz w:val="22"/>
                <w:szCs w:val="22"/>
              </w:rPr>
              <w:t>ing</w:t>
            </w:r>
            <w:r w:rsidRPr="00A62387">
              <w:rPr>
                <w:rFonts w:asciiTheme="minorHAnsi" w:hAnsiTheme="minorHAnsi" w:cstheme="minorHAnsi"/>
                <w:sz w:val="22"/>
                <w:szCs w:val="22"/>
              </w:rPr>
              <w:t xml:space="preserve"> a positive working environment</w:t>
            </w:r>
          </w:p>
        </w:tc>
        <w:tc>
          <w:tcPr>
            <w:tcW w:w="1084" w:type="dxa"/>
          </w:tcPr>
          <w:p w14:paraId="37B003FB" w14:textId="77777777" w:rsidR="00DD58AB" w:rsidRPr="00A62387" w:rsidRDefault="00DD58AB" w:rsidP="00DD58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2387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</w:tc>
      </w:tr>
      <w:tr w:rsidR="0060022F" w:rsidRPr="00A62387" w14:paraId="3C7AE170" w14:textId="77777777" w:rsidTr="00A4738F">
        <w:tc>
          <w:tcPr>
            <w:tcW w:w="7932" w:type="dxa"/>
          </w:tcPr>
          <w:p w14:paraId="7FF9B79C" w14:textId="512756C2" w:rsidR="0060022F" w:rsidRPr="00A62387" w:rsidRDefault="0060022F" w:rsidP="00DD58AB">
            <w:pPr>
              <w:jc w:val="both"/>
              <w:rPr>
                <w:rFonts w:cstheme="minorHAnsi"/>
                <w:sz w:val="22"/>
                <w:szCs w:val="22"/>
              </w:rPr>
            </w:pPr>
            <w:r w:rsidRPr="00852908">
              <w:rPr>
                <w:rFonts w:asciiTheme="minorHAnsi" w:hAnsiTheme="minorHAnsi" w:cstheme="minorHAnsi"/>
                <w:sz w:val="22"/>
                <w:szCs w:val="22"/>
              </w:rPr>
              <w:t>Strong commitment to quality assurance, ensuring accurate and reliable data collection during ground investigations.</w:t>
            </w:r>
          </w:p>
        </w:tc>
        <w:tc>
          <w:tcPr>
            <w:tcW w:w="1084" w:type="dxa"/>
          </w:tcPr>
          <w:p w14:paraId="2A05D2F6" w14:textId="274E4A9C" w:rsidR="0060022F" w:rsidRPr="00A62387" w:rsidRDefault="0060022F" w:rsidP="00DD58AB">
            <w:pPr>
              <w:jc w:val="both"/>
              <w:rPr>
                <w:rFonts w:cstheme="minorHAnsi"/>
                <w:sz w:val="22"/>
                <w:szCs w:val="22"/>
              </w:rPr>
            </w:pPr>
            <w:r w:rsidRPr="00A62387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</w:tc>
      </w:tr>
      <w:tr w:rsidR="0079037B" w:rsidRPr="00A62387" w14:paraId="1C855D1B" w14:textId="77777777" w:rsidTr="00A4738F">
        <w:tc>
          <w:tcPr>
            <w:tcW w:w="7932" w:type="dxa"/>
          </w:tcPr>
          <w:p w14:paraId="046A8D41" w14:textId="5E8050F0" w:rsidR="0079037B" w:rsidRPr="00A62387" w:rsidRDefault="0079037B" w:rsidP="00DD58AB">
            <w:pPr>
              <w:jc w:val="both"/>
              <w:rPr>
                <w:rFonts w:cstheme="minorHAnsi"/>
                <w:sz w:val="22"/>
                <w:szCs w:val="22"/>
              </w:rPr>
            </w:pPr>
            <w:r w:rsidRPr="00852908">
              <w:rPr>
                <w:rFonts w:asciiTheme="minorHAnsi" w:hAnsiTheme="minorHAnsi" w:cstheme="minorHAnsi"/>
                <w:sz w:val="22"/>
                <w:szCs w:val="22"/>
              </w:rPr>
              <w:t xml:space="preserve">Proficient in generating </w:t>
            </w:r>
            <w:r w:rsidR="00AA143F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852908">
              <w:rPr>
                <w:rFonts w:asciiTheme="minorHAnsi" w:hAnsiTheme="minorHAnsi" w:cstheme="minorHAnsi"/>
                <w:sz w:val="22"/>
                <w:szCs w:val="22"/>
              </w:rPr>
              <w:t xml:space="preserve">echnical </w:t>
            </w:r>
            <w:r w:rsidR="00AA143F">
              <w:rPr>
                <w:rFonts w:asciiTheme="minorHAnsi" w:hAnsiTheme="minorHAnsi" w:cstheme="minorHAnsi"/>
                <w:sz w:val="22"/>
                <w:szCs w:val="22"/>
              </w:rPr>
              <w:t xml:space="preserve">factual </w:t>
            </w:r>
            <w:r w:rsidRPr="00852908">
              <w:rPr>
                <w:rFonts w:asciiTheme="minorHAnsi" w:hAnsiTheme="minorHAnsi" w:cstheme="minorHAnsi"/>
                <w:sz w:val="22"/>
                <w:szCs w:val="22"/>
              </w:rPr>
              <w:t>reports, conveying findings, analysis, and recommendations in a clear and concise manner.</w:t>
            </w:r>
          </w:p>
        </w:tc>
        <w:tc>
          <w:tcPr>
            <w:tcW w:w="1084" w:type="dxa"/>
          </w:tcPr>
          <w:p w14:paraId="06B9AF43" w14:textId="3343120A" w:rsidR="0079037B" w:rsidRPr="00A62387" w:rsidRDefault="0079037B" w:rsidP="00DD58AB">
            <w:pPr>
              <w:jc w:val="both"/>
              <w:rPr>
                <w:rFonts w:cstheme="minorHAnsi"/>
                <w:sz w:val="22"/>
                <w:szCs w:val="22"/>
              </w:rPr>
            </w:pPr>
            <w:r w:rsidRPr="00A62387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</w:tc>
      </w:tr>
      <w:tr w:rsidR="00DD58AB" w:rsidRPr="00A62387" w14:paraId="46EA199A" w14:textId="77777777" w:rsidTr="00A4738F">
        <w:tc>
          <w:tcPr>
            <w:tcW w:w="9016" w:type="dxa"/>
            <w:gridSpan w:val="2"/>
          </w:tcPr>
          <w:p w14:paraId="5E5A3D2F" w14:textId="77777777" w:rsidR="00DD58AB" w:rsidRPr="00A62387" w:rsidRDefault="00DD58AB" w:rsidP="00DD58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23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Experience</w:t>
            </w:r>
          </w:p>
        </w:tc>
      </w:tr>
      <w:tr w:rsidR="00DD58AB" w:rsidRPr="00A62387" w14:paraId="05FD30CE" w14:textId="77777777" w:rsidTr="00A4738F">
        <w:tc>
          <w:tcPr>
            <w:tcW w:w="7932" w:type="dxa"/>
          </w:tcPr>
          <w:p w14:paraId="1DE50782" w14:textId="3C15C72C" w:rsidR="00DD58AB" w:rsidRPr="00A62387" w:rsidRDefault="006E25BC" w:rsidP="00DD58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Experience in the Ground Investigation </w:t>
            </w:r>
            <w:r w:rsidRPr="00852908">
              <w:rPr>
                <w:rFonts w:asciiTheme="minorHAnsi" w:hAnsiTheme="minorHAnsi" w:cstheme="minorHAnsi"/>
                <w:sz w:val="22"/>
                <w:szCs w:val="22"/>
              </w:rPr>
              <w:t>Industry</w:t>
            </w:r>
          </w:p>
        </w:tc>
        <w:tc>
          <w:tcPr>
            <w:tcW w:w="1084" w:type="dxa"/>
          </w:tcPr>
          <w:p w14:paraId="765DC28A" w14:textId="77777777" w:rsidR="00DD58AB" w:rsidRPr="00A62387" w:rsidRDefault="00DD58AB" w:rsidP="00DD58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2387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</w:tc>
      </w:tr>
      <w:tr w:rsidR="00DD58AB" w:rsidRPr="00A62387" w14:paraId="77339C30" w14:textId="77777777" w:rsidTr="00A4738F">
        <w:tc>
          <w:tcPr>
            <w:tcW w:w="7932" w:type="dxa"/>
          </w:tcPr>
          <w:p w14:paraId="5D460E4C" w14:textId="3DC96332" w:rsidR="00DD58AB" w:rsidRPr="00A62387" w:rsidRDefault="00DD58AB" w:rsidP="00DD58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2387">
              <w:rPr>
                <w:rFonts w:asciiTheme="minorHAnsi" w:hAnsiTheme="minorHAnsi" w:cstheme="minorHAnsi"/>
                <w:sz w:val="22"/>
                <w:szCs w:val="22"/>
              </w:rPr>
              <w:t>Experience running small and large ground investigation projects from Contract Award to completion</w:t>
            </w:r>
          </w:p>
        </w:tc>
        <w:tc>
          <w:tcPr>
            <w:tcW w:w="1084" w:type="dxa"/>
          </w:tcPr>
          <w:p w14:paraId="639F740A" w14:textId="4F4871BA" w:rsidR="00DD58AB" w:rsidRPr="00A62387" w:rsidRDefault="00FF26C6" w:rsidP="00DD58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2387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</w:tc>
      </w:tr>
      <w:tr w:rsidR="004643F2" w:rsidRPr="00A62387" w14:paraId="3DE97153" w14:textId="77777777" w:rsidTr="00A4738F">
        <w:tc>
          <w:tcPr>
            <w:tcW w:w="7932" w:type="dxa"/>
          </w:tcPr>
          <w:p w14:paraId="150AE0BD" w14:textId="55797011" w:rsidR="004643F2" w:rsidRPr="00A62387" w:rsidRDefault="004643F2" w:rsidP="00DD58AB">
            <w:pPr>
              <w:jc w:val="both"/>
              <w:rPr>
                <w:rFonts w:cstheme="minorHAnsi"/>
                <w:sz w:val="22"/>
                <w:szCs w:val="22"/>
              </w:rPr>
            </w:pPr>
            <w:r w:rsidRPr="00852908">
              <w:rPr>
                <w:rFonts w:asciiTheme="minorHAnsi" w:hAnsiTheme="minorHAnsi" w:cstheme="minorHAnsi"/>
                <w:sz w:val="22"/>
                <w:szCs w:val="22"/>
              </w:rPr>
              <w:t xml:space="preserve">Management of key stakeholders including client and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subcontractors</w:t>
            </w:r>
          </w:p>
        </w:tc>
        <w:tc>
          <w:tcPr>
            <w:tcW w:w="1084" w:type="dxa"/>
          </w:tcPr>
          <w:p w14:paraId="5D5C6DB4" w14:textId="200880A3" w:rsidR="004643F2" w:rsidRPr="00A62387" w:rsidRDefault="004643F2" w:rsidP="00DD58AB">
            <w:pPr>
              <w:jc w:val="both"/>
              <w:rPr>
                <w:rFonts w:cstheme="minorHAnsi"/>
                <w:sz w:val="22"/>
                <w:szCs w:val="22"/>
              </w:rPr>
            </w:pPr>
            <w:r w:rsidRPr="00A62387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</w:tc>
      </w:tr>
      <w:tr w:rsidR="006E25BC" w:rsidRPr="00A62387" w14:paraId="55CAEF09" w14:textId="77777777" w:rsidTr="00A4738F">
        <w:tc>
          <w:tcPr>
            <w:tcW w:w="7932" w:type="dxa"/>
          </w:tcPr>
          <w:p w14:paraId="148D9BBA" w14:textId="49D5EFA3" w:rsidR="006E25BC" w:rsidRPr="00A62387" w:rsidRDefault="00FF26C6" w:rsidP="00DD58AB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Extensive experience p</w:t>
            </w:r>
            <w:r w:rsidRPr="00852908">
              <w:rPr>
                <w:rFonts w:asciiTheme="minorHAnsi" w:hAnsiTheme="minorHAnsi" w:cstheme="minorHAnsi"/>
                <w:sz w:val="22"/>
                <w:szCs w:val="22"/>
              </w:rPr>
              <w:t xml:space="preserve">roducing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factual, </w:t>
            </w:r>
            <w:r w:rsidRPr="00852908">
              <w:rPr>
                <w:rFonts w:asciiTheme="minorHAnsi" w:hAnsiTheme="minorHAnsi" w:cstheme="minorHAnsi"/>
                <w:sz w:val="22"/>
                <w:szCs w:val="22"/>
              </w:rPr>
              <w:t>GIR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and interpretative</w:t>
            </w:r>
            <w:r w:rsidRPr="00852908">
              <w:rPr>
                <w:rFonts w:asciiTheme="minorHAnsi" w:hAnsiTheme="minorHAnsi" w:cstheme="minorHAnsi"/>
                <w:sz w:val="22"/>
                <w:szCs w:val="22"/>
              </w:rPr>
              <w:t xml:space="preserve"> reports to a high standard within timescales allowed</w:t>
            </w:r>
          </w:p>
        </w:tc>
        <w:tc>
          <w:tcPr>
            <w:tcW w:w="1084" w:type="dxa"/>
          </w:tcPr>
          <w:p w14:paraId="179BF9CD" w14:textId="293FD5FF" w:rsidR="006E25BC" w:rsidRPr="00A62387" w:rsidRDefault="00FF26C6" w:rsidP="00DD58AB">
            <w:pPr>
              <w:jc w:val="both"/>
              <w:rPr>
                <w:rFonts w:cstheme="minorHAnsi"/>
                <w:sz w:val="22"/>
                <w:szCs w:val="22"/>
              </w:rPr>
            </w:pPr>
            <w:r w:rsidRPr="00A62387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</w:tc>
      </w:tr>
      <w:tr w:rsidR="00DD58AB" w:rsidRPr="00A62387" w14:paraId="07F0FD0E" w14:textId="77777777" w:rsidTr="00A4738F">
        <w:tc>
          <w:tcPr>
            <w:tcW w:w="9016" w:type="dxa"/>
            <w:gridSpan w:val="2"/>
          </w:tcPr>
          <w:p w14:paraId="11FBE79C" w14:textId="77777777" w:rsidR="00DD58AB" w:rsidRPr="00A62387" w:rsidRDefault="00DD58AB" w:rsidP="00DD58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623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Qualification</w:t>
            </w:r>
          </w:p>
        </w:tc>
      </w:tr>
      <w:tr w:rsidR="00DD58AB" w:rsidRPr="00A62387" w14:paraId="7D3121A9" w14:textId="77777777" w:rsidTr="00A4738F">
        <w:tc>
          <w:tcPr>
            <w:tcW w:w="7932" w:type="dxa"/>
          </w:tcPr>
          <w:p w14:paraId="4328AA19" w14:textId="2E2CAA81" w:rsidR="00DD58AB" w:rsidRPr="00A62387" w:rsidRDefault="00657C42" w:rsidP="00DD58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Relevant professional qualifications (degree level or above)</w:t>
            </w:r>
          </w:p>
        </w:tc>
        <w:tc>
          <w:tcPr>
            <w:tcW w:w="1084" w:type="dxa"/>
          </w:tcPr>
          <w:p w14:paraId="0A125AC6" w14:textId="58B6BC3E" w:rsidR="00DD58AB" w:rsidRPr="00A62387" w:rsidRDefault="00DD58AB" w:rsidP="00DD58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2387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</w:tc>
      </w:tr>
    </w:tbl>
    <w:p w14:paraId="60E55863" w14:textId="77777777" w:rsidR="004C5AF9" w:rsidRPr="00A62387" w:rsidRDefault="004C5AF9" w:rsidP="00FE3EBD">
      <w:pPr>
        <w:jc w:val="both"/>
        <w:rPr>
          <w:rFonts w:cstheme="minorHAnsi"/>
          <w:sz w:val="22"/>
          <w:szCs w:val="22"/>
        </w:rPr>
      </w:pPr>
    </w:p>
    <w:p w14:paraId="597CC1E1" w14:textId="77777777" w:rsidR="004C5AF9" w:rsidRPr="00A62387" w:rsidRDefault="004C5AF9" w:rsidP="00FE3EBD">
      <w:pPr>
        <w:jc w:val="both"/>
        <w:rPr>
          <w:rFonts w:cstheme="minorHAnsi"/>
          <w:b/>
          <w:bCs/>
          <w:sz w:val="22"/>
          <w:szCs w:val="22"/>
        </w:rPr>
      </w:pPr>
    </w:p>
    <w:p w14:paraId="2226AE81" w14:textId="77777777" w:rsidR="004C5AF9" w:rsidRPr="00A62387" w:rsidRDefault="004C5AF9" w:rsidP="00FE3EBD">
      <w:pPr>
        <w:jc w:val="both"/>
        <w:rPr>
          <w:rFonts w:cstheme="minorHAnsi"/>
          <w:b/>
          <w:bCs/>
          <w:sz w:val="22"/>
          <w:szCs w:val="22"/>
        </w:rPr>
      </w:pPr>
      <w:r w:rsidRPr="00A62387">
        <w:rPr>
          <w:rFonts w:cstheme="minorHAnsi"/>
          <w:b/>
          <w:bCs/>
          <w:sz w:val="22"/>
          <w:szCs w:val="22"/>
        </w:rPr>
        <w:t>DECLARATION</w:t>
      </w:r>
    </w:p>
    <w:p w14:paraId="41015591" w14:textId="77777777" w:rsidR="004C5AF9" w:rsidRPr="00A62387" w:rsidRDefault="004C5AF9" w:rsidP="00FE3EBD">
      <w:pPr>
        <w:jc w:val="both"/>
        <w:rPr>
          <w:rFonts w:cstheme="minorHAnsi"/>
          <w:sz w:val="22"/>
          <w:szCs w:val="22"/>
        </w:rPr>
      </w:pPr>
      <w:r w:rsidRPr="00A62387">
        <w:rPr>
          <w:rFonts w:cstheme="minorHAnsi"/>
          <w:sz w:val="22"/>
          <w:szCs w:val="22"/>
        </w:rPr>
        <w:t>I hereby accept and agree to this job description and confirm that I have read and understood my responsibilities and what is required of me to successfully carry out my role.</w:t>
      </w:r>
    </w:p>
    <w:p w14:paraId="6B3C792F" w14:textId="77777777" w:rsidR="004C5AF9" w:rsidRPr="00A62387" w:rsidRDefault="004C5AF9" w:rsidP="00FE3EBD">
      <w:pPr>
        <w:jc w:val="both"/>
        <w:rPr>
          <w:rFonts w:cstheme="minorHAnsi"/>
          <w:b/>
          <w:bCs/>
          <w:sz w:val="22"/>
          <w:szCs w:val="22"/>
        </w:rPr>
      </w:pPr>
    </w:p>
    <w:p w14:paraId="5794E0FC" w14:textId="4B8622B5" w:rsidR="004C5AF9" w:rsidRDefault="004C5AF9" w:rsidP="00674BC1">
      <w:pPr>
        <w:jc w:val="both"/>
        <w:rPr>
          <w:rFonts w:cstheme="minorHAnsi"/>
          <w:b/>
          <w:bCs/>
          <w:sz w:val="22"/>
          <w:szCs w:val="22"/>
        </w:rPr>
      </w:pPr>
    </w:p>
    <w:p w14:paraId="26A6F22F" w14:textId="77777777" w:rsidR="00674BC1" w:rsidRDefault="00674BC1" w:rsidP="00674BC1">
      <w:pPr>
        <w:jc w:val="both"/>
        <w:rPr>
          <w:rFonts w:cstheme="minorHAnsi"/>
          <w:b/>
          <w:bCs/>
          <w:sz w:val="22"/>
          <w:szCs w:val="22"/>
        </w:rPr>
      </w:pPr>
    </w:p>
    <w:p w14:paraId="0AB832F0" w14:textId="77777777" w:rsidR="00674BC1" w:rsidRPr="00A62387" w:rsidRDefault="00674BC1" w:rsidP="00674BC1">
      <w:pPr>
        <w:jc w:val="both"/>
        <w:rPr>
          <w:rFonts w:cstheme="minorHAnsi"/>
          <w:b/>
          <w:bCs/>
          <w:sz w:val="22"/>
          <w:szCs w:val="22"/>
        </w:rPr>
      </w:pPr>
    </w:p>
    <w:p w14:paraId="0587FE70" w14:textId="3660351C" w:rsidR="004C5AF9" w:rsidRPr="00A62387" w:rsidRDefault="004C5AF9" w:rsidP="00FE3EBD">
      <w:pPr>
        <w:jc w:val="both"/>
        <w:rPr>
          <w:rFonts w:cstheme="minorHAnsi"/>
          <w:b/>
          <w:bCs/>
          <w:sz w:val="22"/>
          <w:szCs w:val="22"/>
        </w:rPr>
      </w:pPr>
      <w:r w:rsidRPr="00A62387">
        <w:rPr>
          <w:rFonts w:cstheme="minorHAnsi"/>
          <w:b/>
          <w:bCs/>
          <w:sz w:val="22"/>
          <w:szCs w:val="22"/>
        </w:rPr>
        <w:t>Name</w:t>
      </w:r>
      <w:r w:rsidRPr="00A62387">
        <w:rPr>
          <w:rFonts w:cstheme="minorHAnsi"/>
          <w:b/>
          <w:bCs/>
          <w:sz w:val="22"/>
          <w:szCs w:val="22"/>
        </w:rPr>
        <w:tab/>
      </w:r>
      <w:r w:rsidRPr="00A62387">
        <w:rPr>
          <w:rFonts w:cstheme="minorHAnsi"/>
          <w:b/>
          <w:bCs/>
          <w:sz w:val="22"/>
          <w:szCs w:val="22"/>
        </w:rPr>
        <w:tab/>
      </w:r>
      <w:r w:rsidR="00755E11" w:rsidRPr="00A62387">
        <w:rPr>
          <w:rFonts w:cstheme="minorHAnsi"/>
          <w:b/>
          <w:bCs/>
          <w:sz w:val="22"/>
          <w:szCs w:val="22"/>
        </w:rPr>
        <w:t xml:space="preserve">    </w:t>
      </w:r>
      <w:r w:rsidRPr="00A62387">
        <w:rPr>
          <w:rFonts w:cstheme="minorHAnsi"/>
          <w:b/>
          <w:bCs/>
          <w:sz w:val="22"/>
          <w:szCs w:val="22"/>
        </w:rPr>
        <w:t>Signature</w:t>
      </w:r>
      <w:r w:rsidRPr="00A62387">
        <w:rPr>
          <w:rFonts w:cstheme="minorHAnsi"/>
          <w:b/>
          <w:bCs/>
          <w:sz w:val="22"/>
          <w:szCs w:val="22"/>
        </w:rPr>
        <w:tab/>
      </w:r>
      <w:r w:rsidRPr="00A62387">
        <w:rPr>
          <w:rFonts w:cstheme="minorHAnsi"/>
          <w:b/>
          <w:bCs/>
          <w:sz w:val="22"/>
          <w:szCs w:val="22"/>
        </w:rPr>
        <w:tab/>
      </w:r>
      <w:r w:rsidRPr="00A62387">
        <w:rPr>
          <w:rFonts w:cstheme="minorHAnsi"/>
          <w:b/>
          <w:bCs/>
          <w:sz w:val="22"/>
          <w:szCs w:val="22"/>
        </w:rPr>
        <w:tab/>
        <w:t xml:space="preserve">Date </w:t>
      </w:r>
    </w:p>
    <w:p w14:paraId="4D38CED3" w14:textId="77777777" w:rsidR="004C5AF9" w:rsidRPr="00A62387" w:rsidRDefault="004C5AF9" w:rsidP="00FE3EBD">
      <w:pPr>
        <w:jc w:val="both"/>
        <w:rPr>
          <w:rFonts w:cstheme="minorHAnsi"/>
          <w:b/>
          <w:bCs/>
          <w:sz w:val="22"/>
          <w:szCs w:val="22"/>
        </w:rPr>
      </w:pPr>
    </w:p>
    <w:p w14:paraId="17636114" w14:textId="77777777" w:rsidR="004C5AF9" w:rsidRPr="00A62387" w:rsidRDefault="004C5AF9" w:rsidP="00FE3EBD">
      <w:pPr>
        <w:jc w:val="both"/>
        <w:rPr>
          <w:rFonts w:cstheme="minorHAnsi"/>
          <w:b/>
          <w:bCs/>
          <w:sz w:val="22"/>
          <w:szCs w:val="22"/>
        </w:rPr>
      </w:pPr>
    </w:p>
    <w:p w14:paraId="5A8FE95F" w14:textId="77777777" w:rsidR="004C5AF9" w:rsidRPr="00A62387" w:rsidRDefault="004C5AF9" w:rsidP="00FE3EBD">
      <w:pPr>
        <w:jc w:val="both"/>
        <w:rPr>
          <w:rFonts w:cstheme="minorHAnsi"/>
          <w:b/>
          <w:bCs/>
          <w:sz w:val="22"/>
          <w:szCs w:val="22"/>
        </w:rPr>
      </w:pPr>
    </w:p>
    <w:p w14:paraId="5DF8C8B0" w14:textId="77777777" w:rsidR="004C5AF9" w:rsidRPr="00A62387" w:rsidRDefault="004C5AF9" w:rsidP="00FE3EBD">
      <w:pPr>
        <w:jc w:val="both"/>
        <w:rPr>
          <w:rFonts w:cstheme="minorHAnsi"/>
          <w:b/>
          <w:bCs/>
          <w:sz w:val="22"/>
          <w:szCs w:val="22"/>
        </w:rPr>
      </w:pPr>
    </w:p>
    <w:p w14:paraId="2C37E659" w14:textId="1CBEE964" w:rsidR="004C5AF9" w:rsidRPr="00A62387" w:rsidRDefault="004C5AF9" w:rsidP="00FE3EBD">
      <w:pPr>
        <w:jc w:val="both"/>
        <w:rPr>
          <w:rFonts w:cstheme="minorHAnsi"/>
          <w:b/>
          <w:bCs/>
          <w:sz w:val="22"/>
          <w:szCs w:val="22"/>
        </w:rPr>
      </w:pPr>
    </w:p>
    <w:p w14:paraId="778CB913" w14:textId="77777777" w:rsidR="004C5AF9" w:rsidRPr="00A62387" w:rsidRDefault="004C5AF9" w:rsidP="00FE3EBD">
      <w:pPr>
        <w:jc w:val="both"/>
        <w:rPr>
          <w:rFonts w:cstheme="minorHAnsi"/>
          <w:b/>
          <w:bCs/>
          <w:sz w:val="22"/>
          <w:szCs w:val="22"/>
        </w:rPr>
      </w:pPr>
    </w:p>
    <w:p w14:paraId="6CA4F873" w14:textId="77777777" w:rsidR="004C5AF9" w:rsidRPr="00A62387" w:rsidRDefault="004C5AF9" w:rsidP="00FE3EBD">
      <w:pPr>
        <w:jc w:val="both"/>
        <w:rPr>
          <w:rFonts w:cstheme="minorHAnsi"/>
          <w:b/>
          <w:bCs/>
          <w:sz w:val="22"/>
          <w:szCs w:val="22"/>
        </w:rPr>
      </w:pPr>
    </w:p>
    <w:p w14:paraId="0FDC3902" w14:textId="77777777" w:rsidR="004C5AF9" w:rsidRPr="00A62387" w:rsidRDefault="004C5AF9" w:rsidP="00FE3EBD">
      <w:pPr>
        <w:jc w:val="both"/>
        <w:rPr>
          <w:rFonts w:cstheme="minorHAnsi"/>
          <w:b/>
          <w:bCs/>
          <w:sz w:val="22"/>
          <w:szCs w:val="22"/>
        </w:rPr>
      </w:pPr>
    </w:p>
    <w:p w14:paraId="0E83C47E" w14:textId="77777777" w:rsidR="004C5AF9" w:rsidRPr="00A62387" w:rsidRDefault="004C5AF9" w:rsidP="00FE3EBD">
      <w:pPr>
        <w:jc w:val="both"/>
        <w:rPr>
          <w:rFonts w:cstheme="minorHAnsi"/>
          <w:b/>
          <w:bCs/>
          <w:sz w:val="22"/>
          <w:szCs w:val="22"/>
        </w:rPr>
      </w:pPr>
    </w:p>
    <w:p w14:paraId="7015C32D" w14:textId="77777777" w:rsidR="004C5AF9" w:rsidRPr="00A62387" w:rsidRDefault="004C5AF9" w:rsidP="00FE3EBD">
      <w:pPr>
        <w:jc w:val="both"/>
        <w:rPr>
          <w:rFonts w:cstheme="minorHAnsi"/>
          <w:b/>
          <w:bCs/>
          <w:sz w:val="22"/>
          <w:szCs w:val="22"/>
        </w:rPr>
      </w:pPr>
    </w:p>
    <w:p w14:paraId="0DED9867" w14:textId="77777777" w:rsidR="004C5AF9" w:rsidRPr="00A62387" w:rsidRDefault="004C5AF9" w:rsidP="00FE3EBD">
      <w:pPr>
        <w:jc w:val="both"/>
        <w:rPr>
          <w:rFonts w:cstheme="minorHAnsi"/>
          <w:b/>
          <w:bCs/>
          <w:sz w:val="22"/>
          <w:szCs w:val="22"/>
        </w:rPr>
      </w:pPr>
      <w:r w:rsidRPr="00A62387">
        <w:rPr>
          <w:rFonts w:cstheme="minorHAnsi"/>
          <w:b/>
          <w:bCs/>
          <w:sz w:val="22"/>
          <w:szCs w:val="22"/>
        </w:rPr>
        <w:t xml:space="preserve">                      </w:t>
      </w:r>
    </w:p>
    <w:bookmarkEnd w:id="0"/>
    <w:p w14:paraId="3AEBACCC" w14:textId="77777777" w:rsidR="0090340F" w:rsidRPr="00A62387" w:rsidRDefault="0090340F" w:rsidP="00FE3EBD">
      <w:pPr>
        <w:pStyle w:val="DefaultText"/>
        <w:ind w:left="-142"/>
        <w:jc w:val="both"/>
        <w:rPr>
          <w:rFonts w:asciiTheme="minorHAnsi" w:hAnsiTheme="minorHAnsi" w:cstheme="minorHAnsi"/>
          <w:sz w:val="22"/>
          <w:szCs w:val="22"/>
        </w:rPr>
      </w:pPr>
    </w:p>
    <w:sectPr w:rsidR="0090340F" w:rsidRPr="00A62387" w:rsidSect="0030515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567" w:right="1440" w:bottom="1440" w:left="1440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A38F9" w14:textId="77777777" w:rsidR="004D5F04" w:rsidRDefault="004D5F04" w:rsidP="00011F84">
      <w:r>
        <w:separator/>
      </w:r>
    </w:p>
  </w:endnote>
  <w:endnote w:type="continuationSeparator" w:id="0">
    <w:p w14:paraId="304D7781" w14:textId="77777777" w:rsidR="004D5F04" w:rsidRDefault="004D5F04" w:rsidP="0001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664338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F15A68F" w14:textId="7D9EB68E" w:rsidR="00011F84" w:rsidRDefault="00011F84" w:rsidP="00771AB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8F14148" w14:textId="77777777" w:rsidR="00011F84" w:rsidRDefault="00011F84" w:rsidP="00011F8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Arial" w:hAnsi="Arial" w:cs="Arial"/>
        <w:color w:val="7F7F7F" w:themeColor="text1" w:themeTint="80"/>
        <w:sz w:val="18"/>
        <w:szCs w:val="18"/>
      </w:rPr>
      <w:id w:val="6093266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861E07D" w14:textId="0E4FA807" w:rsidR="00011F84" w:rsidRPr="00011F84" w:rsidRDefault="00011F84" w:rsidP="00011F84">
        <w:pPr>
          <w:pStyle w:val="Footer"/>
          <w:framePr w:wrap="none" w:vAnchor="text" w:hAnchor="page" w:x="11092" w:y="19"/>
          <w:rPr>
            <w:rStyle w:val="PageNumber"/>
            <w:rFonts w:ascii="Arial" w:hAnsi="Arial" w:cs="Arial"/>
            <w:color w:val="7F7F7F" w:themeColor="text1" w:themeTint="80"/>
            <w:sz w:val="18"/>
            <w:szCs w:val="18"/>
          </w:rPr>
        </w:pPr>
        <w:r w:rsidRPr="00011F84">
          <w:rPr>
            <w:rStyle w:val="PageNumber"/>
            <w:rFonts w:ascii="Arial" w:hAnsi="Arial" w:cs="Arial"/>
            <w:color w:val="7F7F7F" w:themeColor="text1" w:themeTint="80"/>
            <w:sz w:val="18"/>
            <w:szCs w:val="18"/>
          </w:rPr>
          <w:fldChar w:fldCharType="begin"/>
        </w:r>
        <w:r w:rsidRPr="00011F84">
          <w:rPr>
            <w:rStyle w:val="PageNumber"/>
            <w:rFonts w:ascii="Arial" w:hAnsi="Arial" w:cs="Arial"/>
            <w:color w:val="7F7F7F" w:themeColor="text1" w:themeTint="80"/>
            <w:sz w:val="18"/>
            <w:szCs w:val="18"/>
          </w:rPr>
          <w:instrText xml:space="preserve"> PAGE </w:instrText>
        </w:r>
        <w:r w:rsidRPr="00011F84">
          <w:rPr>
            <w:rStyle w:val="PageNumber"/>
            <w:rFonts w:ascii="Arial" w:hAnsi="Arial" w:cs="Arial"/>
            <w:color w:val="7F7F7F" w:themeColor="text1" w:themeTint="80"/>
            <w:sz w:val="18"/>
            <w:szCs w:val="18"/>
          </w:rPr>
          <w:fldChar w:fldCharType="separate"/>
        </w:r>
        <w:r w:rsidRPr="00011F84">
          <w:rPr>
            <w:rStyle w:val="PageNumber"/>
            <w:rFonts w:ascii="Arial" w:hAnsi="Arial" w:cs="Arial"/>
            <w:noProof/>
            <w:color w:val="7F7F7F" w:themeColor="text1" w:themeTint="80"/>
            <w:sz w:val="18"/>
            <w:szCs w:val="18"/>
          </w:rPr>
          <w:t>1</w:t>
        </w:r>
        <w:r w:rsidRPr="00011F84">
          <w:rPr>
            <w:rStyle w:val="PageNumber"/>
            <w:rFonts w:ascii="Arial" w:hAnsi="Arial" w:cs="Arial"/>
            <w:color w:val="7F7F7F" w:themeColor="text1" w:themeTint="80"/>
            <w:sz w:val="18"/>
            <w:szCs w:val="18"/>
          </w:rPr>
          <w:fldChar w:fldCharType="end"/>
        </w:r>
      </w:p>
    </w:sdtContent>
  </w:sdt>
  <w:p w14:paraId="43EBE4C3" w14:textId="5518A8CC" w:rsidR="00011F84" w:rsidRPr="00011F84" w:rsidRDefault="00011F84" w:rsidP="00011F84">
    <w:pPr>
      <w:pStyle w:val="Footer"/>
      <w:ind w:right="360"/>
      <w:rPr>
        <w:rFonts w:ascii="Arial" w:hAnsi="Arial" w:cs="Arial"/>
        <w:color w:val="7F7F7F" w:themeColor="text1" w:themeTint="8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5BBA5" w14:textId="6DBDCAB8" w:rsidR="0021408D" w:rsidRDefault="0021408D">
    <w:pPr>
      <w:pStyle w:val="Footer"/>
    </w:pPr>
    <w:r w:rsidRPr="00011F84">
      <w:rPr>
        <w:rFonts w:ascii="Arial" w:hAnsi="Arial" w:cs="Arial"/>
        <w:noProof/>
        <w:color w:val="7F7F7F" w:themeColor="text1" w:themeTint="80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16EF5A" wp14:editId="7BE928EE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4669790" cy="466725"/>
              <wp:effectExtent l="0" t="0" r="0" b="0"/>
              <wp:wrapNone/>
              <wp:docPr id="554066935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790" cy="466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F63BAE0" w14:textId="77777777" w:rsidR="0021408D" w:rsidRDefault="0021408D" w:rsidP="0021408D">
                          <w:pPr>
                            <w:ind w:left="-142"/>
                            <w:rPr>
                              <w:rFonts w:ascii="Arial" w:hAnsi="Arial"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Raeburn Drilling &amp; Geotechnical Limited t/a Igne</w:t>
                          </w:r>
                        </w:p>
                        <w:p w14:paraId="5004EF0D" w14:textId="77777777" w:rsidR="0021408D" w:rsidRDefault="0021408D" w:rsidP="0021408D">
                          <w:pPr>
                            <w:ind w:left="-142"/>
                            <w:rPr>
                              <w:rFonts w:ascii="Arial" w:hAnsi="Arial"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Company Number: SC094320 Registered in Scotland</w:t>
                          </w:r>
                        </w:p>
                        <w:p w14:paraId="6853B118" w14:textId="77777777" w:rsidR="0021408D" w:rsidRPr="00011F84" w:rsidRDefault="0021408D" w:rsidP="0021408D">
                          <w:pPr>
                            <w:ind w:left="-142"/>
                            <w:rPr>
                              <w:rFonts w:ascii="Arial" w:hAnsi="Arial"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Registered Office: Whistleberry Road, Hamilton, South Lanarkshire. ML3 0HP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16EF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367.7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4e9FgIAACwEAAAOAAAAZHJzL2Uyb0RvYy54bWysU02P2jAQvVfqf7B8LwEKbIkIK7orqkpo&#10;dyW22rNxbBLJ9ri2IaG/vmMnfGjbU9WLM+OZzMd7z4v7VityFM7XYAo6GgwpEYZDWZt9QX+8rj99&#10;ocQHZkqmwIiCnoSn98uPHxaNzcUYKlClcASLGJ83tqBVCDbPMs8roZkfgBUGgxKcZgFdt89Kxxqs&#10;rlU2Hg5nWQOutA648B5vH7sgXab6UgoenqX0IhBVUJwtpNOlcxfPbLlg+d4xW9W8H4P9wxSa1Qab&#10;Xko9ssDIwdV/lNI1d+BBhgEHnYGUNRdpB9xmNHy3zbZiVqRdEBxvLzD5/1eWPx239sWR0H6FFgmM&#10;gDTW5x4v4z6tdDp+cVKCcYTwdIFNtIFwvJzMZvO7OYY4xtC5G09jmez6t3U+fBOgSTQK6pCWhBY7&#10;bnzoUs8psZmBda1UokYZ0hR09nk6TD9cIlhcGexxnTVaod21/QI7KE+4l4OOcm/5usbmG+bDC3PI&#10;Mc6Lug3PeEgF2AR6i5IK3K+/3cd8hB6jlDSomYL6nwfmBCXqu0FS5qPJJIosOZPp3RgddxvZ3UbM&#10;QT8AynKEL8TyZMb8oM6mdKDfUN6r2BVDzHDsXdBwNh9Cp2R8HlysVikJZWVZ2Jit5bF0hDNC+9q+&#10;MWd7/AMy9wRndbH8HQ1dbkfE6hBA1omjCHCHao87SjKx3D+fqPlbP2VdH/nyNwAAAP//AwBQSwME&#10;FAAGAAgAAAAhAPiGg0PcAAAABAEAAA8AAABkcnMvZG93bnJldi54bWxMj0FPwkAQhe8m/ofNmHCT&#10;rQhKareENCEkRA8gF2/T7tA27s7W7gLVX+/CRS+TN3mT977JFoM14kS9bx0reBgnIIgrp1uuFezf&#10;V/dzED4gazSOScE3eVjktzcZptqdeUunXahFDGGfooImhC6V0lcNWfRj1xFH7+B6iyGufS11j+cY&#10;bo2cJMmTtNhybGiwo6Kh6nN3tAo2xeoNt+XEzn9MsX49LLuv/cdMqdHdsHwBEWgIf8dwwY/okEem&#10;0h1Ze2EUxEfCdUbv+XE2BVFeBcg8k//h818AAAD//wMAUEsBAi0AFAAGAAgAAAAhALaDOJL+AAAA&#10;4QEAABMAAAAAAAAAAAAAAAAAAAAAAFtDb250ZW50X1R5cGVzXS54bWxQSwECLQAUAAYACAAAACEA&#10;OP0h/9YAAACUAQAACwAAAAAAAAAAAAAAAAAvAQAAX3JlbHMvLnJlbHNQSwECLQAUAAYACAAAACEA&#10;kYeHvRYCAAAsBAAADgAAAAAAAAAAAAAAAAAuAgAAZHJzL2Uyb0RvYy54bWxQSwECLQAUAAYACAAA&#10;ACEA+IaDQ9wAAAAEAQAADwAAAAAAAAAAAAAAAABwBAAAZHJzL2Rvd25yZXYueG1sUEsFBgAAAAAE&#10;AAQA8wAAAHkFAAAAAA==&#10;" filled="f" stroked="f" strokeweight=".5pt">
              <v:textbox>
                <w:txbxContent>
                  <w:p w14:paraId="1F63BAE0" w14:textId="77777777" w:rsidR="0021408D" w:rsidRDefault="0021408D" w:rsidP="0021408D">
                    <w:pPr>
                      <w:ind w:left="-142"/>
                      <w:rPr>
                        <w:rFonts w:ascii="Arial" w:hAnsi="Arial" w:cs="Arial"/>
                        <w:color w:val="7F7F7F" w:themeColor="text1" w:themeTint="8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6"/>
                        <w:szCs w:val="16"/>
                      </w:rPr>
                      <w:t>Raeburn Drilling &amp; Geotechnical Limited t/a Igne</w:t>
                    </w:r>
                  </w:p>
                  <w:p w14:paraId="5004EF0D" w14:textId="77777777" w:rsidR="0021408D" w:rsidRDefault="0021408D" w:rsidP="0021408D">
                    <w:pPr>
                      <w:ind w:left="-142"/>
                      <w:rPr>
                        <w:rFonts w:ascii="Arial" w:hAnsi="Arial" w:cs="Arial"/>
                        <w:color w:val="7F7F7F" w:themeColor="text1" w:themeTint="8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6"/>
                        <w:szCs w:val="16"/>
                      </w:rPr>
                      <w:t>Company Number: SC094320 Registered in Scotland</w:t>
                    </w:r>
                  </w:p>
                  <w:p w14:paraId="6853B118" w14:textId="77777777" w:rsidR="0021408D" w:rsidRPr="00011F84" w:rsidRDefault="0021408D" w:rsidP="0021408D">
                    <w:pPr>
                      <w:ind w:left="-142"/>
                      <w:rPr>
                        <w:rFonts w:ascii="Arial" w:hAnsi="Arial" w:cs="Arial"/>
                        <w:color w:val="7F7F7F" w:themeColor="text1" w:themeTint="8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6"/>
                        <w:szCs w:val="16"/>
                      </w:rPr>
                      <w:t>Registered Office: Whistleberry Road, Hamilton, South Lanarkshire. ML3 0HP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42C6A" w14:textId="77777777" w:rsidR="004D5F04" w:rsidRDefault="004D5F04" w:rsidP="00011F84">
      <w:r>
        <w:separator/>
      </w:r>
    </w:p>
  </w:footnote>
  <w:footnote w:type="continuationSeparator" w:id="0">
    <w:p w14:paraId="1EC52FC5" w14:textId="77777777" w:rsidR="004D5F04" w:rsidRDefault="004D5F04" w:rsidP="0001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2D6E8" w14:textId="31FDB6E3" w:rsidR="00011F84" w:rsidRDefault="00011F84" w:rsidP="00CB18D1">
    <w:pPr>
      <w:pStyle w:val="Header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15227"/>
    <w:multiLevelType w:val="singleLevel"/>
    <w:tmpl w:val="F3FEF5C4"/>
    <w:lvl w:ilvl="0">
      <w:start w:val="1"/>
      <w:numFmt w:val="decimal"/>
      <w:lvlText w:val="%1)"/>
      <w:legacy w:legacy="1" w:legacySpace="120" w:legacyIndent="720"/>
      <w:lvlJc w:val="left"/>
      <w:pPr>
        <w:ind w:left="1080" w:hanging="720"/>
      </w:pPr>
    </w:lvl>
  </w:abstractNum>
  <w:abstractNum w:abstractNumId="1" w15:restartNumberingAfterBreak="0">
    <w:nsid w:val="262878EC"/>
    <w:multiLevelType w:val="hybridMultilevel"/>
    <w:tmpl w:val="08085708"/>
    <w:lvl w:ilvl="0" w:tplc="2F32D594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72093"/>
    <w:multiLevelType w:val="hybridMultilevel"/>
    <w:tmpl w:val="0D98D462"/>
    <w:lvl w:ilvl="0" w:tplc="627C8CB8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F02F96"/>
    <w:multiLevelType w:val="multilevel"/>
    <w:tmpl w:val="981A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9717602">
    <w:abstractNumId w:val="0"/>
    <w:lvlOverride w:ilvl="0">
      <w:startOverride w:val="1"/>
    </w:lvlOverride>
  </w:num>
  <w:num w:numId="2" w16cid:durableId="1191914499">
    <w:abstractNumId w:val="2"/>
  </w:num>
  <w:num w:numId="3" w16cid:durableId="670374239">
    <w:abstractNumId w:val="1"/>
  </w:num>
  <w:num w:numId="4" w16cid:durableId="15485633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F84"/>
    <w:rsid w:val="00011F84"/>
    <w:rsid w:val="0002326A"/>
    <w:rsid w:val="00051D52"/>
    <w:rsid w:val="000563A3"/>
    <w:rsid w:val="0006625F"/>
    <w:rsid w:val="00072BEA"/>
    <w:rsid w:val="000845F0"/>
    <w:rsid w:val="000A7394"/>
    <w:rsid w:val="00110626"/>
    <w:rsid w:val="001225EB"/>
    <w:rsid w:val="00125FC6"/>
    <w:rsid w:val="00157387"/>
    <w:rsid w:val="00164FE6"/>
    <w:rsid w:val="00173930"/>
    <w:rsid w:val="0017624B"/>
    <w:rsid w:val="001842B6"/>
    <w:rsid w:val="00192DEE"/>
    <w:rsid w:val="0019310B"/>
    <w:rsid w:val="001C642F"/>
    <w:rsid w:val="001F2AA3"/>
    <w:rsid w:val="001F35E6"/>
    <w:rsid w:val="00200669"/>
    <w:rsid w:val="00203D03"/>
    <w:rsid w:val="0021408D"/>
    <w:rsid w:val="002143AF"/>
    <w:rsid w:val="00220265"/>
    <w:rsid w:val="002327D3"/>
    <w:rsid w:val="002646BB"/>
    <w:rsid w:val="00296D7A"/>
    <w:rsid w:val="002A45AC"/>
    <w:rsid w:val="002B355A"/>
    <w:rsid w:val="002C287F"/>
    <w:rsid w:val="002E5253"/>
    <w:rsid w:val="002E5FA0"/>
    <w:rsid w:val="0030515A"/>
    <w:rsid w:val="0031763E"/>
    <w:rsid w:val="00335DCD"/>
    <w:rsid w:val="003645A1"/>
    <w:rsid w:val="00367563"/>
    <w:rsid w:val="00384A57"/>
    <w:rsid w:val="00387984"/>
    <w:rsid w:val="003A55CB"/>
    <w:rsid w:val="004038F5"/>
    <w:rsid w:val="004643F2"/>
    <w:rsid w:val="004830A6"/>
    <w:rsid w:val="00493CE3"/>
    <w:rsid w:val="004C5AF9"/>
    <w:rsid w:val="004D5F04"/>
    <w:rsid w:val="00506EEF"/>
    <w:rsid w:val="00537B98"/>
    <w:rsid w:val="00542DCA"/>
    <w:rsid w:val="00564848"/>
    <w:rsid w:val="00597E34"/>
    <w:rsid w:val="005A10B5"/>
    <w:rsid w:val="005A5B21"/>
    <w:rsid w:val="005C5768"/>
    <w:rsid w:val="005D6AD3"/>
    <w:rsid w:val="0060022F"/>
    <w:rsid w:val="00605AD7"/>
    <w:rsid w:val="0064200D"/>
    <w:rsid w:val="00657C42"/>
    <w:rsid w:val="006723A4"/>
    <w:rsid w:val="00673ED6"/>
    <w:rsid w:val="00674BC1"/>
    <w:rsid w:val="006A296E"/>
    <w:rsid w:val="006B1F98"/>
    <w:rsid w:val="006C31BE"/>
    <w:rsid w:val="006D7210"/>
    <w:rsid w:val="006E08D8"/>
    <w:rsid w:val="006E25BC"/>
    <w:rsid w:val="006E7506"/>
    <w:rsid w:val="006F775D"/>
    <w:rsid w:val="007067FC"/>
    <w:rsid w:val="007072D9"/>
    <w:rsid w:val="00755E11"/>
    <w:rsid w:val="00757A79"/>
    <w:rsid w:val="00770A23"/>
    <w:rsid w:val="007864A7"/>
    <w:rsid w:val="0079037B"/>
    <w:rsid w:val="00793378"/>
    <w:rsid w:val="007A1E80"/>
    <w:rsid w:val="007B3A5B"/>
    <w:rsid w:val="007D0E81"/>
    <w:rsid w:val="007D34E2"/>
    <w:rsid w:val="007E5F05"/>
    <w:rsid w:val="00812349"/>
    <w:rsid w:val="00815F58"/>
    <w:rsid w:val="00817045"/>
    <w:rsid w:val="00873163"/>
    <w:rsid w:val="008B20D3"/>
    <w:rsid w:val="008B4D3F"/>
    <w:rsid w:val="008D551E"/>
    <w:rsid w:val="008D5FE4"/>
    <w:rsid w:val="008E46CF"/>
    <w:rsid w:val="008F10B2"/>
    <w:rsid w:val="0090340F"/>
    <w:rsid w:val="0091394D"/>
    <w:rsid w:val="00964795"/>
    <w:rsid w:val="009656E7"/>
    <w:rsid w:val="00971FB3"/>
    <w:rsid w:val="009830F1"/>
    <w:rsid w:val="009A559D"/>
    <w:rsid w:val="009A6DC1"/>
    <w:rsid w:val="009C530B"/>
    <w:rsid w:val="009F21D3"/>
    <w:rsid w:val="009F455B"/>
    <w:rsid w:val="00A03AA4"/>
    <w:rsid w:val="00A07248"/>
    <w:rsid w:val="00A136B5"/>
    <w:rsid w:val="00A14C70"/>
    <w:rsid w:val="00A25773"/>
    <w:rsid w:val="00A36BB6"/>
    <w:rsid w:val="00A42D25"/>
    <w:rsid w:val="00A4738F"/>
    <w:rsid w:val="00A62387"/>
    <w:rsid w:val="00AA143F"/>
    <w:rsid w:val="00AE4C25"/>
    <w:rsid w:val="00AF0DD8"/>
    <w:rsid w:val="00B05D87"/>
    <w:rsid w:val="00B07689"/>
    <w:rsid w:val="00B609DE"/>
    <w:rsid w:val="00B813F8"/>
    <w:rsid w:val="00BA121E"/>
    <w:rsid w:val="00BA66A6"/>
    <w:rsid w:val="00BF10AA"/>
    <w:rsid w:val="00C46D22"/>
    <w:rsid w:val="00C6497C"/>
    <w:rsid w:val="00C70845"/>
    <w:rsid w:val="00C840A4"/>
    <w:rsid w:val="00C846E7"/>
    <w:rsid w:val="00C84973"/>
    <w:rsid w:val="00CA5072"/>
    <w:rsid w:val="00CB18D1"/>
    <w:rsid w:val="00CD729C"/>
    <w:rsid w:val="00CF0F27"/>
    <w:rsid w:val="00D25077"/>
    <w:rsid w:val="00D359A8"/>
    <w:rsid w:val="00D44877"/>
    <w:rsid w:val="00D45F34"/>
    <w:rsid w:val="00D5263C"/>
    <w:rsid w:val="00D54DCC"/>
    <w:rsid w:val="00D7033B"/>
    <w:rsid w:val="00D81444"/>
    <w:rsid w:val="00D934BC"/>
    <w:rsid w:val="00DB0218"/>
    <w:rsid w:val="00DB365A"/>
    <w:rsid w:val="00DD58AB"/>
    <w:rsid w:val="00DF4478"/>
    <w:rsid w:val="00E136D0"/>
    <w:rsid w:val="00E277FD"/>
    <w:rsid w:val="00E42933"/>
    <w:rsid w:val="00E47324"/>
    <w:rsid w:val="00E526E1"/>
    <w:rsid w:val="00E62D57"/>
    <w:rsid w:val="00E8317B"/>
    <w:rsid w:val="00EA4FF6"/>
    <w:rsid w:val="00EB135C"/>
    <w:rsid w:val="00EC27EE"/>
    <w:rsid w:val="00EE1403"/>
    <w:rsid w:val="00EE4B1A"/>
    <w:rsid w:val="00F160D7"/>
    <w:rsid w:val="00F80C0D"/>
    <w:rsid w:val="00F96041"/>
    <w:rsid w:val="00FA430C"/>
    <w:rsid w:val="00FB16B9"/>
    <w:rsid w:val="00FC59E6"/>
    <w:rsid w:val="00FE3EBD"/>
    <w:rsid w:val="00FF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ABB5D9"/>
  <w15:chartTrackingRefBased/>
  <w15:docId w15:val="{C02B117E-38CB-064E-90A7-4A7705F41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1F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1F84"/>
  </w:style>
  <w:style w:type="paragraph" w:styleId="Footer">
    <w:name w:val="footer"/>
    <w:basedOn w:val="Normal"/>
    <w:link w:val="FooterChar"/>
    <w:uiPriority w:val="99"/>
    <w:unhideWhenUsed/>
    <w:rsid w:val="00011F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1F84"/>
  </w:style>
  <w:style w:type="character" w:styleId="PageNumber">
    <w:name w:val="page number"/>
    <w:basedOn w:val="DefaultParagraphFont"/>
    <w:uiPriority w:val="99"/>
    <w:semiHidden/>
    <w:unhideWhenUsed/>
    <w:rsid w:val="00011F84"/>
  </w:style>
  <w:style w:type="paragraph" w:customStyle="1" w:styleId="DefaultText">
    <w:name w:val="Default Text"/>
    <w:basedOn w:val="Normal"/>
    <w:rsid w:val="00605AD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Title">
    <w:name w:val="Title"/>
    <w:basedOn w:val="Normal"/>
    <w:link w:val="TitleChar"/>
    <w:qFormat/>
    <w:rsid w:val="004C5AF9"/>
    <w:pPr>
      <w:spacing w:before="120"/>
    </w:pPr>
    <w:rPr>
      <w:rFonts w:eastAsia="Times New Roman" w:cs="Times New Roman"/>
      <w:b/>
      <w:caps/>
      <w:color w:val="E20613"/>
      <w:kern w:val="0"/>
      <w:sz w:val="28"/>
      <w:szCs w:val="20"/>
      <w:lang w:val="en-US"/>
      <w14:ligatures w14:val="none"/>
    </w:rPr>
  </w:style>
  <w:style w:type="character" w:customStyle="1" w:styleId="TitleChar">
    <w:name w:val="Title Char"/>
    <w:basedOn w:val="DefaultParagraphFont"/>
    <w:link w:val="Title"/>
    <w:rsid w:val="004C5AF9"/>
    <w:rPr>
      <w:rFonts w:eastAsia="Times New Roman" w:cs="Times New Roman"/>
      <w:b/>
      <w:caps/>
      <w:color w:val="E20613"/>
      <w:kern w:val="0"/>
      <w:sz w:val="28"/>
      <w:szCs w:val="20"/>
      <w:lang w:val="en-US"/>
      <w14:ligatures w14:val="none"/>
    </w:rPr>
  </w:style>
  <w:style w:type="table" w:styleId="TableGrid">
    <w:name w:val="Table Grid"/>
    <w:basedOn w:val="TableNormal"/>
    <w:rsid w:val="004C5AF9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">
    <w:name w:val="BULLETS"/>
    <w:basedOn w:val="Normal"/>
    <w:link w:val="BULLETSChar"/>
    <w:qFormat/>
    <w:rsid w:val="004C5AF9"/>
    <w:pPr>
      <w:numPr>
        <w:numId w:val="2"/>
      </w:numPr>
      <w:ind w:left="360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BULLETSChar">
    <w:name w:val="BULLETS Char"/>
    <w:basedOn w:val="DefaultParagraphFont"/>
    <w:link w:val="BULLETS"/>
    <w:rsid w:val="004C5AF9"/>
    <w:rPr>
      <w:rFonts w:eastAsia="Times New Roman" w:cs="Times New Roman"/>
      <w:kern w:val="0"/>
      <w:sz w:val="22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7067FC"/>
    <w:pPr>
      <w:spacing w:before="120"/>
      <w:ind w:left="720"/>
      <w:contextualSpacing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067FC"/>
    <w:rPr>
      <w:rFonts w:eastAsia="Times New Roman" w:cs="Times New Roman"/>
      <w:kern w:val="0"/>
      <w:sz w:val="22"/>
      <w14:ligatures w14:val="none"/>
    </w:rPr>
  </w:style>
  <w:style w:type="character" w:styleId="Hyperlink">
    <w:name w:val="Hyperlink"/>
    <w:uiPriority w:val="99"/>
    <w:rsid w:val="007067F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2577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1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e99000b-183c-4179-9665-f0c125b93583}" enabled="0" method="" siteId="{4e99000b-183c-4179-9665-f0c125b935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3498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Spicer</dc:creator>
  <cp:keywords/>
  <dc:description/>
  <cp:lastModifiedBy>Nicola Purt</cp:lastModifiedBy>
  <cp:revision>2</cp:revision>
  <dcterms:created xsi:type="dcterms:W3CDTF">2025-09-02T12:42:00Z</dcterms:created>
  <dcterms:modified xsi:type="dcterms:W3CDTF">2025-09-02T12:42:00Z</dcterms:modified>
</cp:coreProperties>
</file>